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23" w:rsidRPr="00575CDA" w:rsidRDefault="00845023" w:rsidP="00B5111E">
      <w:pPr>
        <w:pStyle w:val="StyleHeading10ptCPABefore3pt"/>
        <w:numPr>
          <w:ilvl w:val="0"/>
          <w:numId w:val="7"/>
        </w:numPr>
        <w:tabs>
          <w:tab w:val="clear" w:pos="360"/>
        </w:tabs>
        <w:spacing w:before="0" w:line="240" w:lineRule="auto"/>
        <w:ind w:left="426" w:hanging="426"/>
        <w:jc w:val="both"/>
        <w:rPr>
          <w:rFonts w:cs="Arial"/>
          <w:sz w:val="18"/>
          <w:szCs w:val="18"/>
        </w:rPr>
      </w:pPr>
      <w:r w:rsidRPr="00575CDA">
        <w:rPr>
          <w:rFonts w:cs="Arial"/>
          <w:sz w:val="18"/>
          <w:szCs w:val="18"/>
        </w:rPr>
        <w:t>INTRODUCTION</w:t>
      </w:r>
    </w:p>
    <w:p w:rsidR="00845023" w:rsidRPr="00575CDA" w:rsidRDefault="00845023" w:rsidP="00B5111E">
      <w:pPr>
        <w:pStyle w:val="BodyTextIndent"/>
        <w:numPr>
          <w:ilvl w:val="1"/>
          <w:numId w:val="9"/>
        </w:numPr>
        <w:tabs>
          <w:tab w:val="clear" w:pos="540"/>
          <w:tab w:val="left" w:pos="426"/>
        </w:tabs>
        <w:ind w:left="0" w:right="-74" w:firstLine="0"/>
        <w:jc w:val="both"/>
        <w:rPr>
          <w:rFonts w:cs="Arial"/>
          <w:sz w:val="18"/>
          <w:szCs w:val="18"/>
        </w:rPr>
      </w:pPr>
      <w:r w:rsidRPr="00575CDA">
        <w:rPr>
          <w:rFonts w:cs="Arial"/>
          <w:sz w:val="18"/>
          <w:szCs w:val="18"/>
        </w:rPr>
        <w:t>This Agreement is intended to deal with the use by Curtin University</w:t>
      </w:r>
      <w:r w:rsidR="00054B3B" w:rsidRPr="00575CDA">
        <w:rPr>
          <w:rFonts w:cs="Arial"/>
          <w:sz w:val="18"/>
          <w:szCs w:val="18"/>
        </w:rPr>
        <w:t xml:space="preserve"> </w:t>
      </w:r>
      <w:r w:rsidRPr="00575CDA">
        <w:rPr>
          <w:rFonts w:cs="Arial"/>
          <w:sz w:val="18"/>
          <w:szCs w:val="18"/>
        </w:rPr>
        <w:t xml:space="preserve">through </w:t>
      </w:r>
      <w:r w:rsidR="0025347E">
        <w:rPr>
          <w:rFonts w:cs="Arial"/>
          <w:sz w:val="18"/>
          <w:szCs w:val="18"/>
        </w:rPr>
        <w:t xml:space="preserve">the Faculty of </w:t>
      </w:r>
      <w:r w:rsidR="009C1CA3" w:rsidRPr="00575CDA">
        <w:rPr>
          <w:rFonts w:cs="Arial"/>
          <w:sz w:val="18"/>
          <w:szCs w:val="18"/>
        </w:rPr>
        <w:t>Business</w:t>
      </w:r>
      <w:r w:rsidR="0025347E">
        <w:rPr>
          <w:rFonts w:cs="Arial"/>
          <w:sz w:val="18"/>
          <w:szCs w:val="18"/>
        </w:rPr>
        <w:t xml:space="preserve"> &amp; Law</w:t>
      </w:r>
      <w:r w:rsidR="00F544CA" w:rsidRPr="00575CDA">
        <w:rPr>
          <w:rFonts w:cs="Arial"/>
          <w:sz w:val="18"/>
          <w:szCs w:val="18"/>
        </w:rPr>
        <w:t xml:space="preserve"> </w:t>
      </w:r>
      <w:r w:rsidR="00901FCF" w:rsidRPr="00575CDA">
        <w:rPr>
          <w:rFonts w:cs="Arial"/>
          <w:sz w:val="18"/>
          <w:szCs w:val="18"/>
        </w:rPr>
        <w:t xml:space="preserve">(“Curtin”) </w:t>
      </w:r>
      <w:r w:rsidR="00F544CA" w:rsidRPr="00575CDA">
        <w:rPr>
          <w:rFonts w:cs="Arial"/>
          <w:sz w:val="18"/>
          <w:szCs w:val="18"/>
        </w:rPr>
        <w:t>and</w:t>
      </w:r>
      <w:r w:rsidRPr="00575CDA">
        <w:rPr>
          <w:rFonts w:cs="Arial"/>
          <w:sz w:val="18"/>
          <w:szCs w:val="18"/>
        </w:rPr>
        <w:t xml:space="preserve"> </w:t>
      </w:r>
      <w:r w:rsidR="009C1CA3" w:rsidRPr="00575CDA">
        <w:rPr>
          <w:rFonts w:cs="Arial"/>
          <w:bCs/>
          <w:sz w:val="18"/>
          <w:szCs w:val="18"/>
        </w:rPr>
        <w:t>_______________________</w:t>
      </w:r>
      <w:r w:rsidR="00B533D8" w:rsidRPr="00575CDA">
        <w:rPr>
          <w:rFonts w:cs="Arial"/>
          <w:sz w:val="18"/>
          <w:szCs w:val="18"/>
        </w:rPr>
        <w:t xml:space="preserve"> (“the Company”) of the Company’s</w:t>
      </w:r>
      <w:r w:rsidRPr="00575CDA">
        <w:rPr>
          <w:rFonts w:cs="Arial"/>
          <w:sz w:val="18"/>
          <w:szCs w:val="18"/>
        </w:rPr>
        <w:t xml:space="preserve"> professional practice facilities and resources essential to the delivery of education programs conducted by Curtin.</w:t>
      </w:r>
    </w:p>
    <w:p w:rsidR="001D77F7" w:rsidRPr="00575CDA" w:rsidRDefault="008C6229" w:rsidP="00B5111E">
      <w:pPr>
        <w:pStyle w:val="BodyText3"/>
        <w:numPr>
          <w:ilvl w:val="1"/>
          <w:numId w:val="9"/>
        </w:numPr>
        <w:tabs>
          <w:tab w:val="clear" w:pos="540"/>
          <w:tab w:val="left" w:pos="426"/>
        </w:tabs>
        <w:ind w:left="0" w:right="-74" w:firstLine="0"/>
        <w:rPr>
          <w:rFonts w:cs="Arial"/>
          <w:b/>
          <w:bCs/>
          <w:sz w:val="18"/>
          <w:szCs w:val="18"/>
        </w:rPr>
      </w:pPr>
      <w:r w:rsidRPr="00575CDA">
        <w:rPr>
          <w:rFonts w:cs="Arial"/>
          <w:sz w:val="18"/>
          <w:szCs w:val="18"/>
        </w:rPr>
        <w:t xml:space="preserve">Basis for the Agreement </w:t>
      </w:r>
      <w:r w:rsidR="00845023" w:rsidRPr="00575CDA">
        <w:rPr>
          <w:rFonts w:cs="Arial"/>
          <w:sz w:val="18"/>
          <w:szCs w:val="18"/>
        </w:rPr>
        <w:t>- The parties hereto have entered into this Agreement to set down certain agreed principles and details involving the practice facilities/resources to be utilised by Curtin students.</w:t>
      </w:r>
    </w:p>
    <w:p w:rsidR="001D77F7" w:rsidRPr="00B5111E" w:rsidRDefault="001D77F7" w:rsidP="00B5111E">
      <w:pPr>
        <w:pStyle w:val="BodyText3"/>
        <w:numPr>
          <w:ilvl w:val="1"/>
          <w:numId w:val="9"/>
        </w:numPr>
        <w:tabs>
          <w:tab w:val="clear" w:pos="540"/>
          <w:tab w:val="left" w:pos="426"/>
        </w:tabs>
        <w:ind w:left="0" w:right="-74" w:firstLine="0"/>
        <w:rPr>
          <w:rFonts w:cs="Arial"/>
          <w:b/>
          <w:bCs/>
          <w:sz w:val="18"/>
          <w:szCs w:val="18"/>
        </w:rPr>
      </w:pPr>
      <w:r w:rsidRPr="00575CDA">
        <w:rPr>
          <w:rFonts w:cs="Arial"/>
          <w:sz w:val="18"/>
          <w:szCs w:val="18"/>
        </w:rPr>
        <w:t>T</w:t>
      </w:r>
      <w:r w:rsidR="003E4B6E" w:rsidRPr="00575CDA">
        <w:rPr>
          <w:rFonts w:cs="Arial"/>
          <w:sz w:val="18"/>
          <w:szCs w:val="18"/>
        </w:rPr>
        <w:t xml:space="preserve">he term of this Agreement is for a period of </w:t>
      </w:r>
      <w:r w:rsidR="00431A34" w:rsidRPr="00575CDA">
        <w:rPr>
          <w:rFonts w:cs="Arial"/>
          <w:sz w:val="18"/>
          <w:szCs w:val="18"/>
        </w:rPr>
        <w:t>two</w:t>
      </w:r>
      <w:r w:rsidR="00F55FAD">
        <w:rPr>
          <w:rFonts w:cs="Arial"/>
          <w:sz w:val="18"/>
          <w:szCs w:val="18"/>
        </w:rPr>
        <w:t xml:space="preserve"> (2)</w:t>
      </w:r>
      <w:r w:rsidR="00431A34" w:rsidRPr="00575CDA">
        <w:rPr>
          <w:rFonts w:cs="Arial"/>
          <w:sz w:val="18"/>
          <w:szCs w:val="18"/>
        </w:rPr>
        <w:t xml:space="preserve"> years</w:t>
      </w:r>
      <w:r w:rsidR="003E4B6E" w:rsidRPr="00575CDA">
        <w:rPr>
          <w:rFonts w:cs="Arial"/>
          <w:sz w:val="18"/>
          <w:szCs w:val="18"/>
        </w:rPr>
        <w:t xml:space="preserve"> commencing on the date of execution.</w:t>
      </w:r>
    </w:p>
    <w:p w:rsidR="00927C0D" w:rsidRPr="00575CDA" w:rsidRDefault="00845023" w:rsidP="00B5111E">
      <w:pPr>
        <w:pStyle w:val="NoSpacing"/>
        <w:numPr>
          <w:ilvl w:val="0"/>
          <w:numId w:val="7"/>
        </w:numPr>
        <w:tabs>
          <w:tab w:val="clear" w:pos="360"/>
        </w:tabs>
        <w:spacing w:before="120"/>
        <w:ind w:left="425" w:hanging="425"/>
        <w:jc w:val="both"/>
        <w:rPr>
          <w:rFonts w:cs="Arial"/>
          <w:b/>
          <w:bCs/>
          <w:sz w:val="18"/>
          <w:szCs w:val="18"/>
        </w:rPr>
      </w:pPr>
      <w:r w:rsidRPr="00575CDA">
        <w:rPr>
          <w:rFonts w:cs="Arial"/>
          <w:b/>
          <w:bCs/>
          <w:sz w:val="18"/>
          <w:szCs w:val="18"/>
        </w:rPr>
        <w:t>OBJECT OF THE AGREEMENT</w:t>
      </w:r>
    </w:p>
    <w:p w:rsidR="00845023" w:rsidRDefault="00845023" w:rsidP="00B5111E">
      <w:pPr>
        <w:pStyle w:val="NoSpacing"/>
        <w:jc w:val="both"/>
        <w:rPr>
          <w:rFonts w:cs="Arial"/>
          <w:sz w:val="18"/>
          <w:szCs w:val="18"/>
        </w:rPr>
      </w:pPr>
      <w:r w:rsidRPr="00575CDA">
        <w:rPr>
          <w:rFonts w:cs="Arial"/>
          <w:sz w:val="18"/>
          <w:szCs w:val="18"/>
        </w:rPr>
        <w:t xml:space="preserve">The object is to ensure that Curtin students have adequate access to </w:t>
      </w:r>
      <w:r w:rsidR="00C77343">
        <w:rPr>
          <w:rFonts w:cs="Arial"/>
          <w:sz w:val="18"/>
          <w:szCs w:val="18"/>
        </w:rPr>
        <w:t>Company</w:t>
      </w:r>
      <w:r w:rsidRPr="00575CDA">
        <w:rPr>
          <w:rFonts w:cs="Arial"/>
          <w:sz w:val="18"/>
          <w:szCs w:val="18"/>
        </w:rPr>
        <w:t xml:space="preserve"> facilities for </w:t>
      </w:r>
      <w:r w:rsidR="00054B3B" w:rsidRPr="00575CDA">
        <w:rPr>
          <w:rFonts w:cs="Arial"/>
          <w:sz w:val="18"/>
          <w:szCs w:val="18"/>
        </w:rPr>
        <w:t>professional practice placements,</w:t>
      </w:r>
      <w:r w:rsidRPr="00575CDA">
        <w:rPr>
          <w:rFonts w:cs="Arial"/>
          <w:sz w:val="18"/>
          <w:szCs w:val="18"/>
        </w:rPr>
        <w:t xml:space="preserve"> as an essential part of their course work</w:t>
      </w:r>
      <w:r w:rsidR="00054B3B" w:rsidRPr="00575CDA">
        <w:rPr>
          <w:rFonts w:cs="Arial"/>
          <w:sz w:val="18"/>
          <w:szCs w:val="18"/>
        </w:rPr>
        <w:t>,</w:t>
      </w:r>
      <w:r w:rsidR="00F12EA4" w:rsidRPr="00575CDA">
        <w:rPr>
          <w:rFonts w:cs="Arial"/>
          <w:sz w:val="18"/>
          <w:szCs w:val="18"/>
        </w:rPr>
        <w:t xml:space="preserve"> whi</w:t>
      </w:r>
      <w:r w:rsidR="00C51508" w:rsidRPr="00575CDA">
        <w:rPr>
          <w:rFonts w:cs="Arial"/>
          <w:sz w:val="18"/>
          <w:szCs w:val="18"/>
        </w:rPr>
        <w:t>le</w:t>
      </w:r>
      <w:r w:rsidRPr="00575CDA">
        <w:rPr>
          <w:rFonts w:cs="Arial"/>
          <w:sz w:val="18"/>
          <w:szCs w:val="18"/>
        </w:rPr>
        <w:t xml:space="preserve"> maintaining proper standards of </w:t>
      </w:r>
      <w:r w:rsidR="00F544CA" w:rsidRPr="00575CDA">
        <w:rPr>
          <w:rFonts w:cs="Arial"/>
          <w:sz w:val="18"/>
          <w:szCs w:val="18"/>
        </w:rPr>
        <w:t>professional conduct</w:t>
      </w:r>
      <w:r w:rsidRPr="00575CDA">
        <w:rPr>
          <w:rFonts w:cs="Arial"/>
          <w:sz w:val="18"/>
          <w:szCs w:val="18"/>
        </w:rPr>
        <w:t xml:space="preserve"> and to define the responsibilities of Curtin, the </w:t>
      </w:r>
      <w:r w:rsidR="00B533D8" w:rsidRPr="00575CDA">
        <w:rPr>
          <w:rFonts w:cs="Arial"/>
          <w:sz w:val="18"/>
          <w:szCs w:val="18"/>
        </w:rPr>
        <w:t>Company</w:t>
      </w:r>
      <w:r w:rsidRPr="00575CDA">
        <w:rPr>
          <w:rFonts w:cs="Arial"/>
          <w:sz w:val="18"/>
          <w:szCs w:val="18"/>
        </w:rPr>
        <w:t xml:space="preserve"> and the student.</w:t>
      </w:r>
    </w:p>
    <w:p w:rsidR="00845023" w:rsidRPr="00575CDA" w:rsidRDefault="003D5645" w:rsidP="00B5111E">
      <w:pPr>
        <w:pStyle w:val="StyleHeading10ptCPABefore3pt"/>
        <w:numPr>
          <w:ilvl w:val="0"/>
          <w:numId w:val="7"/>
        </w:numPr>
        <w:tabs>
          <w:tab w:val="clear" w:pos="360"/>
        </w:tabs>
        <w:spacing w:before="120" w:line="240" w:lineRule="auto"/>
        <w:ind w:left="425" w:hanging="425"/>
        <w:jc w:val="both"/>
        <w:rPr>
          <w:rFonts w:cs="Arial"/>
          <w:sz w:val="18"/>
          <w:szCs w:val="18"/>
        </w:rPr>
      </w:pPr>
      <w:r w:rsidRPr="00575CDA">
        <w:rPr>
          <w:rFonts w:cs="Arial"/>
          <w:sz w:val="18"/>
          <w:szCs w:val="18"/>
        </w:rPr>
        <w:t>AD</w:t>
      </w:r>
      <w:r w:rsidR="00845023" w:rsidRPr="00575CDA">
        <w:rPr>
          <w:rFonts w:cs="Arial"/>
          <w:sz w:val="18"/>
          <w:szCs w:val="18"/>
        </w:rPr>
        <w:t>MINISTRATION OF THE AGREEMENT</w:t>
      </w:r>
    </w:p>
    <w:p w:rsidR="00845023" w:rsidRDefault="00845023" w:rsidP="00B5111E">
      <w:pPr>
        <w:pStyle w:val="BodyText3"/>
        <w:rPr>
          <w:rFonts w:cs="Arial"/>
          <w:sz w:val="18"/>
          <w:szCs w:val="18"/>
        </w:rPr>
      </w:pPr>
      <w:r w:rsidRPr="00575CDA">
        <w:rPr>
          <w:rFonts w:cs="Arial"/>
          <w:sz w:val="18"/>
          <w:szCs w:val="18"/>
        </w:rPr>
        <w:t xml:space="preserve">The </w:t>
      </w:r>
      <w:r w:rsidR="00B533D8" w:rsidRPr="00575CDA">
        <w:rPr>
          <w:rFonts w:cs="Arial"/>
          <w:sz w:val="18"/>
          <w:szCs w:val="18"/>
        </w:rPr>
        <w:t>Company</w:t>
      </w:r>
      <w:r w:rsidRPr="00575CDA">
        <w:rPr>
          <w:rFonts w:cs="Arial"/>
          <w:sz w:val="18"/>
          <w:szCs w:val="18"/>
        </w:rPr>
        <w:t xml:space="preserve"> and Curtin shall each nominate relevant persons to coordinate specific student programs in the </w:t>
      </w:r>
      <w:r w:rsidR="00B533D8" w:rsidRPr="00575CDA">
        <w:rPr>
          <w:rFonts w:cs="Arial"/>
          <w:sz w:val="18"/>
          <w:szCs w:val="18"/>
        </w:rPr>
        <w:t>Company</w:t>
      </w:r>
      <w:r w:rsidRPr="00575CDA">
        <w:rPr>
          <w:rFonts w:cs="Arial"/>
          <w:sz w:val="18"/>
          <w:szCs w:val="18"/>
        </w:rPr>
        <w:t>.</w:t>
      </w:r>
    </w:p>
    <w:p w:rsidR="0050020C" w:rsidRPr="00575CDA" w:rsidRDefault="00845023" w:rsidP="00B5111E">
      <w:pPr>
        <w:pStyle w:val="StyleHeading10ptCPABefore3pt"/>
        <w:numPr>
          <w:ilvl w:val="0"/>
          <w:numId w:val="12"/>
        </w:numPr>
        <w:tabs>
          <w:tab w:val="clear" w:pos="502"/>
        </w:tabs>
        <w:spacing w:before="120" w:line="240" w:lineRule="auto"/>
        <w:ind w:left="425" w:hanging="425"/>
        <w:jc w:val="both"/>
        <w:rPr>
          <w:rFonts w:cs="Arial"/>
          <w:sz w:val="18"/>
          <w:szCs w:val="18"/>
        </w:rPr>
      </w:pPr>
      <w:r w:rsidRPr="00575CDA">
        <w:rPr>
          <w:rFonts w:cs="Arial"/>
          <w:sz w:val="18"/>
          <w:szCs w:val="18"/>
        </w:rPr>
        <w:t>ACCESS</w:t>
      </w:r>
    </w:p>
    <w:p w:rsidR="00845023" w:rsidRPr="00575CDA" w:rsidRDefault="00845023" w:rsidP="00B5111E">
      <w:pPr>
        <w:numPr>
          <w:ilvl w:val="1"/>
          <w:numId w:val="12"/>
        </w:numPr>
        <w:tabs>
          <w:tab w:val="left" w:pos="426"/>
        </w:tabs>
        <w:jc w:val="both"/>
        <w:rPr>
          <w:rFonts w:cs="Arial"/>
          <w:sz w:val="18"/>
          <w:szCs w:val="18"/>
        </w:rPr>
      </w:pPr>
      <w:r w:rsidRPr="00575CDA">
        <w:rPr>
          <w:rFonts w:cs="Arial"/>
          <w:sz w:val="18"/>
          <w:szCs w:val="18"/>
        </w:rPr>
        <w:t xml:space="preserve">The numbers of students in designated practice areas and times of attendance by students shall be mutually agreed by the </w:t>
      </w:r>
      <w:r w:rsidR="00B533D8" w:rsidRPr="00575CDA">
        <w:rPr>
          <w:rFonts w:cs="Arial"/>
          <w:sz w:val="18"/>
          <w:szCs w:val="18"/>
        </w:rPr>
        <w:t>Company</w:t>
      </w:r>
      <w:r w:rsidRPr="00575CDA">
        <w:rPr>
          <w:rFonts w:cs="Arial"/>
          <w:sz w:val="18"/>
          <w:szCs w:val="18"/>
        </w:rPr>
        <w:t xml:space="preserve"> and Cu</w:t>
      </w:r>
      <w:r w:rsidR="003C481B" w:rsidRPr="00575CDA">
        <w:rPr>
          <w:rFonts w:cs="Arial"/>
          <w:sz w:val="18"/>
          <w:szCs w:val="18"/>
        </w:rPr>
        <w:t>rtin, having regard for</w:t>
      </w:r>
      <w:r w:rsidRPr="00575CDA">
        <w:rPr>
          <w:rFonts w:cs="Arial"/>
          <w:sz w:val="18"/>
          <w:szCs w:val="18"/>
        </w:rPr>
        <w:t xml:space="preserve"> the effective and efficient operation of the </w:t>
      </w:r>
      <w:r w:rsidR="00B533D8" w:rsidRPr="00575CDA">
        <w:rPr>
          <w:rFonts w:cs="Arial"/>
          <w:sz w:val="18"/>
          <w:szCs w:val="18"/>
        </w:rPr>
        <w:t>Company</w:t>
      </w:r>
      <w:r w:rsidRPr="00575CDA">
        <w:rPr>
          <w:rFonts w:cs="Arial"/>
          <w:sz w:val="18"/>
          <w:szCs w:val="18"/>
        </w:rPr>
        <w:t xml:space="preserve"> and Curtin teaching programs.</w:t>
      </w:r>
    </w:p>
    <w:p w:rsidR="00845023" w:rsidRPr="00575CDA" w:rsidRDefault="00845023" w:rsidP="00B5111E">
      <w:pPr>
        <w:pStyle w:val="BodyText"/>
        <w:numPr>
          <w:ilvl w:val="1"/>
          <w:numId w:val="10"/>
        </w:numPr>
        <w:tabs>
          <w:tab w:val="clear" w:pos="540"/>
          <w:tab w:val="left" w:pos="426"/>
        </w:tabs>
        <w:ind w:left="0" w:right="13" w:firstLine="0"/>
        <w:rPr>
          <w:rFonts w:cs="Arial"/>
          <w:sz w:val="18"/>
          <w:szCs w:val="18"/>
        </w:rPr>
      </w:pPr>
      <w:r w:rsidRPr="00575CDA">
        <w:rPr>
          <w:rFonts w:cs="Arial"/>
          <w:sz w:val="18"/>
          <w:szCs w:val="18"/>
        </w:rPr>
        <w:t xml:space="preserve">The </w:t>
      </w:r>
      <w:r w:rsidR="00021547" w:rsidRPr="00575CDA">
        <w:rPr>
          <w:rFonts w:cs="Arial"/>
          <w:sz w:val="18"/>
          <w:szCs w:val="18"/>
        </w:rPr>
        <w:t>Company</w:t>
      </w:r>
      <w:r w:rsidRPr="00575CDA">
        <w:rPr>
          <w:rFonts w:cs="Arial"/>
          <w:sz w:val="18"/>
          <w:szCs w:val="18"/>
        </w:rPr>
        <w:t xml:space="preserve"> will make available copies of the relevant policies, regulations, rules, procedure manuals and directions for the use of equipment to Curtin staff and students.  It is the responsibility of students </w:t>
      </w:r>
      <w:r w:rsidR="007A15D3" w:rsidRPr="00575CDA">
        <w:rPr>
          <w:rFonts w:cs="Arial"/>
          <w:sz w:val="18"/>
          <w:szCs w:val="18"/>
        </w:rPr>
        <w:t xml:space="preserve">and staff </w:t>
      </w:r>
      <w:r w:rsidRPr="00575CDA">
        <w:rPr>
          <w:rFonts w:cs="Arial"/>
          <w:sz w:val="18"/>
          <w:szCs w:val="18"/>
        </w:rPr>
        <w:t>to read and understand relevant documents.</w:t>
      </w:r>
    </w:p>
    <w:p w:rsidR="00845023" w:rsidRPr="00575CDA" w:rsidRDefault="00845023" w:rsidP="00B5111E">
      <w:pPr>
        <w:pStyle w:val="BodyText3"/>
        <w:numPr>
          <w:ilvl w:val="1"/>
          <w:numId w:val="10"/>
        </w:numPr>
        <w:tabs>
          <w:tab w:val="clear" w:pos="540"/>
          <w:tab w:val="left" w:pos="426"/>
        </w:tabs>
        <w:ind w:left="0" w:right="13" w:firstLine="0"/>
        <w:rPr>
          <w:rFonts w:cs="Arial"/>
          <w:sz w:val="18"/>
          <w:szCs w:val="18"/>
        </w:rPr>
      </w:pPr>
      <w:r w:rsidRPr="00575CDA">
        <w:rPr>
          <w:rFonts w:cs="Arial"/>
          <w:sz w:val="18"/>
          <w:szCs w:val="18"/>
        </w:rPr>
        <w:t xml:space="preserve">Emergency care for Curtin staff and students in case of accident or illness will be provided by the </w:t>
      </w:r>
      <w:r w:rsidR="00021547" w:rsidRPr="00575CDA">
        <w:rPr>
          <w:rFonts w:cs="Arial"/>
          <w:sz w:val="18"/>
          <w:szCs w:val="18"/>
        </w:rPr>
        <w:t>Company</w:t>
      </w:r>
      <w:r w:rsidRPr="00575CDA">
        <w:rPr>
          <w:rFonts w:cs="Arial"/>
          <w:sz w:val="18"/>
          <w:szCs w:val="18"/>
        </w:rPr>
        <w:t xml:space="preserve"> under the u</w:t>
      </w:r>
      <w:r w:rsidR="00B7322B">
        <w:rPr>
          <w:rFonts w:cs="Arial"/>
          <w:sz w:val="18"/>
          <w:szCs w:val="18"/>
        </w:rPr>
        <w:t>sual conditions relating to</w:t>
      </w:r>
      <w:r w:rsidRPr="00575CDA">
        <w:rPr>
          <w:rFonts w:cs="Arial"/>
          <w:sz w:val="18"/>
          <w:szCs w:val="18"/>
        </w:rPr>
        <w:t xml:space="preserve"> visiting personnel.</w:t>
      </w:r>
    </w:p>
    <w:p w:rsidR="00845023" w:rsidRDefault="00845023" w:rsidP="00B5111E">
      <w:pPr>
        <w:pStyle w:val="BodyText3"/>
        <w:numPr>
          <w:ilvl w:val="1"/>
          <w:numId w:val="10"/>
        </w:numPr>
        <w:tabs>
          <w:tab w:val="clear" w:pos="540"/>
          <w:tab w:val="left" w:pos="426"/>
        </w:tabs>
        <w:ind w:left="0" w:right="13" w:firstLine="0"/>
        <w:rPr>
          <w:rFonts w:cs="Arial"/>
          <w:sz w:val="18"/>
          <w:szCs w:val="18"/>
        </w:rPr>
      </w:pPr>
      <w:r w:rsidRPr="00575CDA">
        <w:rPr>
          <w:rFonts w:cs="Arial"/>
          <w:sz w:val="18"/>
          <w:szCs w:val="18"/>
        </w:rPr>
        <w:t xml:space="preserve">Access to any available conference room space, areas for discussion or interviewing will be made by the </w:t>
      </w:r>
      <w:r w:rsidR="00021547" w:rsidRPr="00575CDA">
        <w:rPr>
          <w:rFonts w:cs="Arial"/>
          <w:sz w:val="18"/>
          <w:szCs w:val="18"/>
        </w:rPr>
        <w:t>Company</w:t>
      </w:r>
      <w:r w:rsidRPr="00575CDA">
        <w:rPr>
          <w:rFonts w:cs="Arial"/>
          <w:sz w:val="18"/>
          <w:szCs w:val="18"/>
        </w:rPr>
        <w:t xml:space="preserve"> where possible, according to </w:t>
      </w:r>
      <w:r w:rsidR="00021547" w:rsidRPr="00575CDA">
        <w:rPr>
          <w:rFonts w:cs="Arial"/>
          <w:sz w:val="18"/>
          <w:szCs w:val="18"/>
        </w:rPr>
        <w:t>Company</w:t>
      </w:r>
      <w:r w:rsidRPr="00575CDA">
        <w:rPr>
          <w:rFonts w:cs="Arial"/>
          <w:sz w:val="18"/>
          <w:szCs w:val="18"/>
        </w:rPr>
        <w:t xml:space="preserve"> booking procedures.</w:t>
      </w:r>
    </w:p>
    <w:p w:rsidR="00845023" w:rsidRPr="00575CDA" w:rsidRDefault="0050020C" w:rsidP="00B5111E">
      <w:pPr>
        <w:pStyle w:val="Heading10ptCPA"/>
        <w:numPr>
          <w:ilvl w:val="0"/>
          <w:numId w:val="12"/>
        </w:numPr>
        <w:tabs>
          <w:tab w:val="clear" w:pos="502"/>
        </w:tabs>
        <w:spacing w:before="120" w:line="240" w:lineRule="auto"/>
        <w:ind w:left="425" w:hanging="425"/>
        <w:jc w:val="both"/>
        <w:rPr>
          <w:rFonts w:cs="Arial"/>
          <w:sz w:val="18"/>
          <w:szCs w:val="18"/>
        </w:rPr>
      </w:pPr>
      <w:r w:rsidRPr="00575CDA">
        <w:rPr>
          <w:rFonts w:cs="Arial"/>
          <w:sz w:val="18"/>
          <w:szCs w:val="18"/>
        </w:rPr>
        <w:t>COURSE CONTENT/PROGRAMS/ ASSESSMENT</w:t>
      </w:r>
    </w:p>
    <w:p w:rsidR="00BB4C51" w:rsidRPr="00575CDA" w:rsidRDefault="00431A34" w:rsidP="00B5111E">
      <w:pPr>
        <w:pStyle w:val="BodyText"/>
        <w:numPr>
          <w:ilvl w:val="1"/>
          <w:numId w:val="12"/>
        </w:numPr>
        <w:tabs>
          <w:tab w:val="clear" w:pos="-31680"/>
          <w:tab w:val="left" w:pos="426"/>
        </w:tabs>
        <w:ind w:right="13"/>
        <w:rPr>
          <w:rFonts w:cs="Arial"/>
          <w:sz w:val="18"/>
          <w:szCs w:val="18"/>
        </w:rPr>
      </w:pPr>
      <w:r w:rsidRPr="00575CDA">
        <w:rPr>
          <w:rFonts w:cs="Arial"/>
          <w:sz w:val="18"/>
          <w:szCs w:val="18"/>
        </w:rPr>
        <w:t>The administration and development of course content, learning experiences and as</w:t>
      </w:r>
      <w:r w:rsidR="00B7322B">
        <w:rPr>
          <w:rFonts w:cs="Arial"/>
          <w:sz w:val="18"/>
          <w:szCs w:val="18"/>
        </w:rPr>
        <w:t>sessment design will be</w:t>
      </w:r>
      <w:r w:rsidRPr="00575CDA">
        <w:rPr>
          <w:rFonts w:cs="Arial"/>
          <w:sz w:val="18"/>
          <w:szCs w:val="18"/>
        </w:rPr>
        <w:t xml:space="preserve"> the responsibility of Curtin.</w:t>
      </w:r>
      <w:r w:rsidR="00B7322B">
        <w:rPr>
          <w:rFonts w:cs="Arial"/>
          <w:sz w:val="18"/>
          <w:szCs w:val="18"/>
        </w:rPr>
        <w:t xml:space="preserve"> Curtin staff may work collaboratively with host organisations to ensure currency of content.</w:t>
      </w:r>
    </w:p>
    <w:p w:rsidR="00845023" w:rsidRDefault="00BA4482" w:rsidP="00B5111E">
      <w:pPr>
        <w:pStyle w:val="BodyText"/>
        <w:numPr>
          <w:ilvl w:val="1"/>
          <w:numId w:val="12"/>
        </w:numPr>
        <w:tabs>
          <w:tab w:val="clear" w:pos="-31680"/>
          <w:tab w:val="left" w:pos="426"/>
        </w:tabs>
        <w:ind w:right="13"/>
        <w:rPr>
          <w:rFonts w:cs="Arial"/>
          <w:sz w:val="18"/>
          <w:szCs w:val="18"/>
        </w:rPr>
      </w:pPr>
      <w:r w:rsidRPr="00575CDA">
        <w:rPr>
          <w:rFonts w:cs="Arial"/>
          <w:sz w:val="18"/>
          <w:szCs w:val="18"/>
        </w:rPr>
        <w:t xml:space="preserve">The </w:t>
      </w:r>
      <w:r w:rsidR="00FC468B" w:rsidRPr="00575CDA">
        <w:rPr>
          <w:rFonts w:cs="Arial"/>
          <w:sz w:val="18"/>
          <w:szCs w:val="18"/>
        </w:rPr>
        <w:t>Company</w:t>
      </w:r>
      <w:r w:rsidR="002F21E5" w:rsidRPr="00575CDA">
        <w:rPr>
          <w:rFonts w:cs="Arial"/>
          <w:sz w:val="18"/>
          <w:szCs w:val="18"/>
        </w:rPr>
        <w:t xml:space="preserve"> supervisor</w:t>
      </w:r>
      <w:r w:rsidR="00843A89">
        <w:rPr>
          <w:rFonts w:cs="Arial"/>
          <w:sz w:val="18"/>
          <w:szCs w:val="18"/>
        </w:rPr>
        <w:t>/mentor</w:t>
      </w:r>
      <w:r w:rsidR="002F21E5" w:rsidRPr="00575CDA">
        <w:rPr>
          <w:rFonts w:cs="Arial"/>
          <w:sz w:val="18"/>
          <w:szCs w:val="18"/>
        </w:rPr>
        <w:t xml:space="preserve"> will provide support and feedback for students undertaking a professional practice placement.</w:t>
      </w:r>
    </w:p>
    <w:p w:rsidR="00431A34" w:rsidRPr="00575CDA" w:rsidRDefault="00431A34" w:rsidP="00B5111E">
      <w:pPr>
        <w:pStyle w:val="BodyText"/>
        <w:numPr>
          <w:ilvl w:val="0"/>
          <w:numId w:val="12"/>
        </w:numPr>
        <w:tabs>
          <w:tab w:val="clear" w:pos="502"/>
        </w:tabs>
        <w:spacing w:before="120"/>
        <w:ind w:left="425" w:hanging="425"/>
        <w:rPr>
          <w:rFonts w:cs="Arial"/>
          <w:sz w:val="18"/>
          <w:szCs w:val="18"/>
        </w:rPr>
      </w:pPr>
      <w:r w:rsidRPr="00575CDA">
        <w:rPr>
          <w:rFonts w:cs="Arial"/>
          <w:b/>
          <w:sz w:val="18"/>
          <w:szCs w:val="18"/>
        </w:rPr>
        <w:t>RESEARCH PROJECTS</w:t>
      </w:r>
    </w:p>
    <w:p w:rsidR="001D77F7" w:rsidRDefault="00431A34" w:rsidP="00B5111E">
      <w:pPr>
        <w:pStyle w:val="BodyText"/>
        <w:ind w:right="13"/>
        <w:rPr>
          <w:rFonts w:cs="Arial"/>
          <w:sz w:val="18"/>
          <w:szCs w:val="18"/>
        </w:rPr>
      </w:pPr>
      <w:r w:rsidRPr="00575CDA">
        <w:rPr>
          <w:rFonts w:cs="Arial"/>
          <w:sz w:val="18"/>
          <w:szCs w:val="18"/>
        </w:rPr>
        <w:t xml:space="preserve">Any student research project or survey which involves the </w:t>
      </w:r>
      <w:r w:rsidR="00883A08">
        <w:rPr>
          <w:rFonts w:cs="Arial"/>
          <w:sz w:val="18"/>
          <w:szCs w:val="18"/>
        </w:rPr>
        <w:t>Company</w:t>
      </w:r>
      <w:r w:rsidRPr="00575CDA">
        <w:rPr>
          <w:rFonts w:cs="Arial"/>
          <w:sz w:val="18"/>
          <w:szCs w:val="18"/>
        </w:rPr>
        <w:t xml:space="preserve">, its staff or clients will require the prior approval of the </w:t>
      </w:r>
      <w:r w:rsidR="00883A08">
        <w:rPr>
          <w:rFonts w:cs="Arial"/>
          <w:sz w:val="18"/>
          <w:szCs w:val="18"/>
        </w:rPr>
        <w:t>Company</w:t>
      </w:r>
      <w:r w:rsidRPr="00575CDA">
        <w:rPr>
          <w:rFonts w:cs="Arial"/>
          <w:sz w:val="18"/>
          <w:szCs w:val="18"/>
        </w:rPr>
        <w:t xml:space="preserve"> and the appropriate Curtin ethics committee.</w:t>
      </w:r>
    </w:p>
    <w:p w:rsidR="00431A34" w:rsidRPr="00883A08" w:rsidRDefault="00431A34" w:rsidP="00883A08">
      <w:pPr>
        <w:pStyle w:val="BodyText"/>
        <w:numPr>
          <w:ilvl w:val="0"/>
          <w:numId w:val="12"/>
        </w:numPr>
        <w:tabs>
          <w:tab w:val="clear" w:pos="502"/>
        </w:tabs>
        <w:spacing w:before="120"/>
        <w:ind w:left="426" w:hanging="426"/>
        <w:rPr>
          <w:rFonts w:cs="Arial"/>
          <w:b/>
          <w:sz w:val="18"/>
          <w:szCs w:val="18"/>
        </w:rPr>
      </w:pPr>
      <w:r w:rsidRPr="00883A08">
        <w:rPr>
          <w:rFonts w:cs="Arial"/>
          <w:b/>
          <w:sz w:val="18"/>
          <w:szCs w:val="18"/>
        </w:rPr>
        <w:t>RESOURCE MATERIAL</w:t>
      </w:r>
    </w:p>
    <w:p w:rsidR="00431A34" w:rsidRDefault="00431A34" w:rsidP="00B5111E">
      <w:pPr>
        <w:pStyle w:val="BodyText3"/>
        <w:ind w:right="13"/>
        <w:rPr>
          <w:rFonts w:cs="Arial"/>
          <w:sz w:val="18"/>
          <w:szCs w:val="18"/>
        </w:rPr>
      </w:pPr>
      <w:r w:rsidRPr="00575CDA">
        <w:rPr>
          <w:rFonts w:cs="Arial"/>
          <w:sz w:val="18"/>
          <w:szCs w:val="18"/>
        </w:rPr>
        <w:t>By arrangement with the Company, library and/or other resource material as appropriate will be accessible to Curtin staff and students during the period of practice.  Lending rights will be as negotiated by the Company.</w:t>
      </w:r>
    </w:p>
    <w:p w:rsidR="00845023" w:rsidRPr="00883A08" w:rsidRDefault="001306CF" w:rsidP="00883A08">
      <w:pPr>
        <w:pStyle w:val="BodyText"/>
        <w:numPr>
          <w:ilvl w:val="0"/>
          <w:numId w:val="12"/>
        </w:numPr>
        <w:tabs>
          <w:tab w:val="clear" w:pos="502"/>
        </w:tabs>
        <w:spacing w:before="120"/>
        <w:ind w:left="426" w:hanging="426"/>
        <w:rPr>
          <w:rFonts w:cs="Arial"/>
          <w:b/>
          <w:sz w:val="18"/>
          <w:szCs w:val="18"/>
        </w:rPr>
      </w:pPr>
      <w:r w:rsidRPr="00883A08">
        <w:rPr>
          <w:rFonts w:cs="Arial"/>
          <w:b/>
          <w:sz w:val="18"/>
          <w:szCs w:val="18"/>
        </w:rPr>
        <w:t>SUPERNUMERARY STATUS OF STUDENTS</w:t>
      </w:r>
    </w:p>
    <w:p w:rsidR="00845023" w:rsidRDefault="00845023" w:rsidP="00B5111E">
      <w:pPr>
        <w:pStyle w:val="BodyText"/>
        <w:ind w:right="13"/>
        <w:rPr>
          <w:rFonts w:cs="Arial"/>
          <w:sz w:val="18"/>
          <w:szCs w:val="18"/>
        </w:rPr>
      </w:pPr>
      <w:r w:rsidRPr="00575CDA">
        <w:rPr>
          <w:rFonts w:cs="Arial"/>
          <w:sz w:val="18"/>
          <w:szCs w:val="18"/>
        </w:rPr>
        <w:t xml:space="preserve">Students on </w:t>
      </w:r>
      <w:r w:rsidR="00BA4482" w:rsidRPr="00575CDA">
        <w:rPr>
          <w:rFonts w:cs="Arial"/>
          <w:sz w:val="18"/>
          <w:szCs w:val="18"/>
        </w:rPr>
        <w:t>professional practice</w:t>
      </w:r>
      <w:r w:rsidRPr="00575CDA">
        <w:rPr>
          <w:rFonts w:cs="Arial"/>
          <w:sz w:val="18"/>
          <w:szCs w:val="18"/>
        </w:rPr>
        <w:t xml:space="preserve"> will be supernumerary to the </w:t>
      </w:r>
      <w:r w:rsidR="00FC468B" w:rsidRPr="00575CDA">
        <w:rPr>
          <w:rFonts w:cs="Arial"/>
          <w:sz w:val="18"/>
          <w:szCs w:val="18"/>
        </w:rPr>
        <w:t>Company’s</w:t>
      </w:r>
      <w:r w:rsidRPr="00575CDA">
        <w:rPr>
          <w:rFonts w:cs="Arial"/>
          <w:sz w:val="18"/>
          <w:szCs w:val="18"/>
        </w:rPr>
        <w:t xml:space="preserve"> staff establishment.</w:t>
      </w:r>
    </w:p>
    <w:p w:rsidR="002D4689" w:rsidRPr="00575CDA" w:rsidRDefault="002D4689" w:rsidP="00B5111E">
      <w:pPr>
        <w:pStyle w:val="BodyText"/>
        <w:ind w:right="13"/>
        <w:rPr>
          <w:rFonts w:cs="Arial"/>
          <w:sz w:val="18"/>
          <w:szCs w:val="18"/>
        </w:rPr>
      </w:pPr>
    </w:p>
    <w:p w:rsidR="00845023" w:rsidRPr="00FC0982" w:rsidRDefault="00FC0982" w:rsidP="00883A08">
      <w:pPr>
        <w:pStyle w:val="BodyText"/>
        <w:numPr>
          <w:ilvl w:val="0"/>
          <w:numId w:val="12"/>
        </w:numPr>
        <w:tabs>
          <w:tab w:val="clear" w:pos="502"/>
        </w:tabs>
        <w:spacing w:before="120"/>
        <w:ind w:left="426" w:hanging="426"/>
        <w:rPr>
          <w:rFonts w:cs="Arial"/>
          <w:b/>
          <w:sz w:val="18"/>
          <w:szCs w:val="18"/>
        </w:rPr>
      </w:pPr>
      <w:r w:rsidRPr="00FC0982">
        <w:rPr>
          <w:rFonts w:cs="Arial"/>
          <w:b/>
          <w:sz w:val="18"/>
          <w:szCs w:val="18"/>
        </w:rPr>
        <w:t>LEGAL RESPONSIBILITIES</w:t>
      </w:r>
    </w:p>
    <w:p w:rsidR="00575CDA" w:rsidRDefault="00845023" w:rsidP="00B5111E">
      <w:pPr>
        <w:pStyle w:val="BodyText"/>
        <w:numPr>
          <w:ilvl w:val="1"/>
          <w:numId w:val="12"/>
        </w:numPr>
        <w:tabs>
          <w:tab w:val="clear" w:pos="-31680"/>
          <w:tab w:val="left" w:pos="426"/>
        </w:tabs>
        <w:rPr>
          <w:rFonts w:cs="Arial"/>
          <w:sz w:val="18"/>
          <w:szCs w:val="18"/>
        </w:rPr>
      </w:pPr>
      <w:r w:rsidRPr="00575CDA">
        <w:rPr>
          <w:rFonts w:cs="Arial"/>
          <w:sz w:val="18"/>
          <w:szCs w:val="18"/>
        </w:rPr>
        <w:t xml:space="preserve">While on </w:t>
      </w:r>
      <w:r w:rsidR="00FC468B" w:rsidRPr="00575CDA">
        <w:rPr>
          <w:rFonts w:cs="Arial"/>
          <w:sz w:val="18"/>
          <w:szCs w:val="18"/>
        </w:rPr>
        <w:t>Company</w:t>
      </w:r>
      <w:r w:rsidRPr="00575CDA">
        <w:rPr>
          <w:rFonts w:cs="Arial"/>
          <w:sz w:val="18"/>
          <w:szCs w:val="18"/>
        </w:rPr>
        <w:t xml:space="preserve"> premises for professional practice Curtin staff and students will remain at all times the legal responsibility of Curtin.</w:t>
      </w:r>
    </w:p>
    <w:p w:rsidR="00575CDA" w:rsidRDefault="00845023" w:rsidP="00B5111E">
      <w:pPr>
        <w:pStyle w:val="BodyText"/>
        <w:numPr>
          <w:ilvl w:val="1"/>
          <w:numId w:val="12"/>
        </w:numPr>
        <w:tabs>
          <w:tab w:val="clear" w:pos="-31680"/>
          <w:tab w:val="left" w:pos="426"/>
        </w:tabs>
        <w:rPr>
          <w:rFonts w:cs="Arial"/>
          <w:sz w:val="18"/>
          <w:szCs w:val="18"/>
        </w:rPr>
      </w:pPr>
      <w:r w:rsidRPr="00575CDA">
        <w:rPr>
          <w:rFonts w:cs="Arial"/>
          <w:sz w:val="18"/>
          <w:szCs w:val="18"/>
        </w:rPr>
        <w:t xml:space="preserve">The </w:t>
      </w:r>
      <w:r w:rsidR="00FC468B" w:rsidRPr="00575CDA">
        <w:rPr>
          <w:rFonts w:cs="Arial"/>
          <w:sz w:val="18"/>
          <w:szCs w:val="18"/>
        </w:rPr>
        <w:t>Company</w:t>
      </w:r>
      <w:r w:rsidRPr="00575CDA">
        <w:rPr>
          <w:rFonts w:cs="Arial"/>
          <w:sz w:val="18"/>
          <w:szCs w:val="18"/>
        </w:rPr>
        <w:t xml:space="preserve">, the </w:t>
      </w:r>
      <w:r w:rsidR="00FC468B" w:rsidRPr="00575CDA">
        <w:rPr>
          <w:rFonts w:cs="Arial"/>
          <w:sz w:val="18"/>
          <w:szCs w:val="18"/>
        </w:rPr>
        <w:t>Company</w:t>
      </w:r>
      <w:r w:rsidRPr="00575CDA">
        <w:rPr>
          <w:rFonts w:cs="Arial"/>
          <w:sz w:val="18"/>
          <w:szCs w:val="18"/>
        </w:rPr>
        <w:t xml:space="preserve"> board, its </w:t>
      </w:r>
      <w:proofErr w:type="gramStart"/>
      <w:r w:rsidR="00EB1338">
        <w:rPr>
          <w:rFonts w:cs="Arial"/>
          <w:sz w:val="18"/>
          <w:szCs w:val="18"/>
        </w:rPr>
        <w:t xml:space="preserve">employees </w:t>
      </w:r>
      <w:r w:rsidRPr="00575CDA">
        <w:rPr>
          <w:rFonts w:cs="Arial"/>
          <w:sz w:val="18"/>
          <w:szCs w:val="18"/>
        </w:rPr>
        <w:t xml:space="preserve"> and</w:t>
      </w:r>
      <w:proofErr w:type="gramEnd"/>
      <w:r w:rsidRPr="00575CDA">
        <w:rPr>
          <w:rFonts w:cs="Arial"/>
          <w:sz w:val="18"/>
          <w:szCs w:val="18"/>
        </w:rPr>
        <w:t xml:space="preserve"> agents will not be liable to Curtin or its student or staff in respect to any loss, damage or injury suffered by Curtin students or staff whil</w:t>
      </w:r>
      <w:r w:rsidR="00F12EA4" w:rsidRPr="00575CDA">
        <w:rPr>
          <w:rFonts w:cs="Arial"/>
          <w:sz w:val="18"/>
          <w:szCs w:val="18"/>
        </w:rPr>
        <w:t>e</w:t>
      </w:r>
      <w:r w:rsidRPr="00575CDA">
        <w:rPr>
          <w:rFonts w:cs="Arial"/>
          <w:sz w:val="18"/>
          <w:szCs w:val="18"/>
        </w:rPr>
        <w:t xml:space="preserve"> on </w:t>
      </w:r>
      <w:r w:rsidR="00FC468B" w:rsidRPr="00575CDA">
        <w:rPr>
          <w:rFonts w:cs="Arial"/>
          <w:sz w:val="18"/>
          <w:szCs w:val="18"/>
        </w:rPr>
        <w:t>Company</w:t>
      </w:r>
      <w:r w:rsidRPr="00575CDA">
        <w:rPr>
          <w:rFonts w:cs="Arial"/>
          <w:sz w:val="18"/>
          <w:szCs w:val="18"/>
        </w:rPr>
        <w:t xml:space="preserve"> premises, except in the case of negligence by the </w:t>
      </w:r>
      <w:r w:rsidR="00FC468B" w:rsidRPr="00575CDA">
        <w:rPr>
          <w:rFonts w:cs="Arial"/>
          <w:sz w:val="18"/>
          <w:szCs w:val="18"/>
        </w:rPr>
        <w:t>Company</w:t>
      </w:r>
      <w:r w:rsidRPr="00575CDA">
        <w:rPr>
          <w:rFonts w:cs="Arial"/>
          <w:sz w:val="18"/>
          <w:szCs w:val="18"/>
        </w:rPr>
        <w:t>.</w:t>
      </w:r>
    </w:p>
    <w:p w:rsidR="003225B3" w:rsidRDefault="003225B3" w:rsidP="00883A08">
      <w:pPr>
        <w:pStyle w:val="BodyText"/>
        <w:tabs>
          <w:tab w:val="left" w:pos="426"/>
        </w:tabs>
        <w:rPr>
          <w:rFonts w:cs="Arial"/>
          <w:sz w:val="18"/>
          <w:szCs w:val="18"/>
        </w:rPr>
      </w:pPr>
      <w:r>
        <w:rPr>
          <w:rFonts w:cs="Arial"/>
          <w:sz w:val="18"/>
          <w:szCs w:val="18"/>
        </w:rPr>
        <w:t>9.3</w:t>
      </w:r>
      <w:r>
        <w:rPr>
          <w:rFonts w:cs="Arial"/>
          <w:sz w:val="18"/>
          <w:szCs w:val="18"/>
        </w:rPr>
        <w:tab/>
      </w:r>
      <w:r w:rsidRPr="00E27B45">
        <w:rPr>
          <w:rFonts w:cs="Arial"/>
          <w:sz w:val="18"/>
          <w:szCs w:val="18"/>
        </w:rPr>
        <w:t xml:space="preserve">Curtin </w:t>
      </w:r>
      <w:r>
        <w:rPr>
          <w:rFonts w:cs="Arial"/>
          <w:sz w:val="18"/>
          <w:szCs w:val="18"/>
        </w:rPr>
        <w:t xml:space="preserve">(“the Indemnitor”) will indemnify the </w:t>
      </w:r>
      <w:proofErr w:type="gramStart"/>
      <w:r w:rsidR="00EB1338">
        <w:rPr>
          <w:rFonts w:cs="Arial"/>
          <w:sz w:val="18"/>
          <w:szCs w:val="18"/>
        </w:rPr>
        <w:t xml:space="preserve">Company </w:t>
      </w:r>
      <w:r>
        <w:rPr>
          <w:rFonts w:cs="Arial"/>
          <w:sz w:val="18"/>
          <w:szCs w:val="18"/>
        </w:rPr>
        <w:t>,</w:t>
      </w:r>
      <w:proofErr w:type="gramEnd"/>
      <w:r>
        <w:rPr>
          <w:rFonts w:cs="Arial"/>
          <w:sz w:val="18"/>
          <w:szCs w:val="18"/>
        </w:rPr>
        <w:t xml:space="preserve"> its employees and agents (“the Indemnitee”) from and against all legal liability, actions suits, proceedings, claims, demands, costs and expenses which may arise or be made or taken against any one or more of Curtin students or staff in respect of a negligent act or omission while at the Indemnitee’s premises for the purposes of undertaking professional practice under this Agreement. </w:t>
      </w:r>
    </w:p>
    <w:p w:rsidR="003225B3" w:rsidRDefault="003225B3" w:rsidP="00883A08">
      <w:pPr>
        <w:pStyle w:val="BodyText"/>
        <w:tabs>
          <w:tab w:val="left" w:pos="426"/>
        </w:tabs>
        <w:rPr>
          <w:rFonts w:cs="Arial"/>
          <w:sz w:val="18"/>
          <w:szCs w:val="18"/>
        </w:rPr>
      </w:pPr>
      <w:r>
        <w:rPr>
          <w:rFonts w:cs="Arial"/>
          <w:sz w:val="18"/>
          <w:szCs w:val="18"/>
        </w:rPr>
        <w:t xml:space="preserve">9.4 </w:t>
      </w:r>
      <w:r>
        <w:rPr>
          <w:rFonts w:cs="Arial"/>
          <w:sz w:val="18"/>
          <w:szCs w:val="18"/>
        </w:rPr>
        <w:tab/>
        <w:t xml:space="preserve">The indemnity given by the Indemnitor pursuant to clause 9.3 will be reduced proportionately to the extent that any negligent act or omission of the Indemnitee may have contributed to any legal liability, actions, suits, proceedings, claims, damaged, loss </w:t>
      </w:r>
      <w:r w:rsidR="00883A08">
        <w:rPr>
          <w:rFonts w:cs="Arial"/>
          <w:sz w:val="18"/>
          <w:szCs w:val="18"/>
        </w:rPr>
        <w:t>or expenses arising under this A</w:t>
      </w:r>
      <w:r>
        <w:rPr>
          <w:rFonts w:cs="Arial"/>
          <w:sz w:val="18"/>
          <w:szCs w:val="18"/>
        </w:rPr>
        <w:t>greement.</w:t>
      </w:r>
    </w:p>
    <w:p w:rsidR="00431A34" w:rsidRPr="00575CDA" w:rsidRDefault="00431A34" w:rsidP="00883A08">
      <w:pPr>
        <w:pStyle w:val="BodyText"/>
        <w:numPr>
          <w:ilvl w:val="0"/>
          <w:numId w:val="12"/>
        </w:numPr>
        <w:tabs>
          <w:tab w:val="clear" w:pos="502"/>
        </w:tabs>
        <w:spacing w:before="120"/>
        <w:ind w:left="426" w:hanging="426"/>
        <w:rPr>
          <w:rFonts w:cs="Arial"/>
          <w:b/>
          <w:sz w:val="18"/>
          <w:szCs w:val="18"/>
        </w:rPr>
      </w:pPr>
      <w:r w:rsidRPr="00575CDA">
        <w:rPr>
          <w:rFonts w:cs="Arial"/>
          <w:b/>
          <w:sz w:val="18"/>
          <w:szCs w:val="18"/>
        </w:rPr>
        <w:t>RISK ASSESSMENT</w:t>
      </w:r>
    </w:p>
    <w:p w:rsidR="00431A34" w:rsidRDefault="00431A34" w:rsidP="00B5111E">
      <w:pPr>
        <w:pStyle w:val="BodyText3"/>
        <w:ind w:right="13"/>
        <w:rPr>
          <w:rFonts w:cs="Arial"/>
          <w:sz w:val="18"/>
          <w:szCs w:val="18"/>
        </w:rPr>
      </w:pPr>
      <w:proofErr w:type="gramStart"/>
      <w:r w:rsidRPr="00575CDA">
        <w:rPr>
          <w:rFonts w:cs="Arial"/>
          <w:sz w:val="18"/>
          <w:szCs w:val="18"/>
        </w:rPr>
        <w:t>Curtin  in</w:t>
      </w:r>
      <w:proofErr w:type="gramEnd"/>
      <w:r w:rsidRPr="00575CDA">
        <w:rPr>
          <w:rFonts w:cs="Arial"/>
          <w:sz w:val="18"/>
          <w:szCs w:val="18"/>
        </w:rPr>
        <w:t xml:space="preserve"> collaboration with the Company, will identify risks and mitigation strategies associated with the professional practice. The Company will be required to identify and manage risks relevant to the Company site.</w:t>
      </w:r>
    </w:p>
    <w:p w:rsidR="00575CDA" w:rsidRDefault="00431A34" w:rsidP="00883A08">
      <w:pPr>
        <w:pStyle w:val="BodyText"/>
        <w:numPr>
          <w:ilvl w:val="0"/>
          <w:numId w:val="12"/>
        </w:numPr>
        <w:tabs>
          <w:tab w:val="clear" w:pos="502"/>
        </w:tabs>
        <w:spacing w:before="120"/>
        <w:ind w:left="426" w:hanging="426"/>
        <w:rPr>
          <w:rFonts w:cs="Arial"/>
          <w:b/>
          <w:sz w:val="18"/>
          <w:szCs w:val="18"/>
        </w:rPr>
      </w:pPr>
      <w:r w:rsidRPr="00575CDA">
        <w:rPr>
          <w:rFonts w:cs="Arial"/>
          <w:b/>
          <w:sz w:val="18"/>
          <w:szCs w:val="18"/>
        </w:rPr>
        <w:t>INSURANCE</w:t>
      </w:r>
    </w:p>
    <w:p w:rsidR="00575CDA" w:rsidRDefault="00BD2D64" w:rsidP="00D312BA">
      <w:pPr>
        <w:pStyle w:val="BodyText"/>
        <w:spacing w:line="200" w:lineRule="exact"/>
        <w:rPr>
          <w:rFonts w:cs="Arial"/>
          <w:sz w:val="18"/>
          <w:szCs w:val="18"/>
        </w:rPr>
      </w:pPr>
      <w:r>
        <w:rPr>
          <w:rFonts w:cs="Arial"/>
          <w:sz w:val="18"/>
          <w:szCs w:val="18"/>
        </w:rPr>
        <w:t>Curtin warrants that it has Public Liability Insurance and Personal Accident Insurance applicable to its students undertaking the p</w:t>
      </w:r>
      <w:r w:rsidR="00D312BA">
        <w:rPr>
          <w:rFonts w:cs="Arial"/>
          <w:sz w:val="18"/>
          <w:szCs w:val="18"/>
        </w:rPr>
        <w:t>rofessional practice. The Company</w:t>
      </w:r>
      <w:r>
        <w:rPr>
          <w:rFonts w:cs="Arial"/>
          <w:sz w:val="18"/>
          <w:szCs w:val="18"/>
        </w:rPr>
        <w:t xml:space="preserve"> warrants that it has Public Liability Insurance and Workers Compensation Insurance for its officers, em</w:t>
      </w:r>
      <w:r w:rsidR="00843A89">
        <w:rPr>
          <w:rFonts w:cs="Arial"/>
          <w:sz w:val="18"/>
          <w:szCs w:val="18"/>
        </w:rPr>
        <w:t xml:space="preserve">ployees, and agents. Each </w:t>
      </w:r>
      <w:r w:rsidR="00C77343">
        <w:rPr>
          <w:rFonts w:cs="Arial"/>
          <w:sz w:val="18"/>
          <w:szCs w:val="18"/>
        </w:rPr>
        <w:t>Party</w:t>
      </w:r>
      <w:r>
        <w:rPr>
          <w:rFonts w:cs="Arial"/>
          <w:sz w:val="18"/>
          <w:szCs w:val="18"/>
        </w:rPr>
        <w:t xml:space="preserve"> shall provide a copy of the relevant Certificates of Currency for these Insurance Policies on request.</w:t>
      </w:r>
    </w:p>
    <w:p w:rsidR="00CD5628" w:rsidRDefault="00575CDA" w:rsidP="00883A08">
      <w:pPr>
        <w:pStyle w:val="BodyText"/>
        <w:numPr>
          <w:ilvl w:val="0"/>
          <w:numId w:val="12"/>
        </w:numPr>
        <w:tabs>
          <w:tab w:val="clear" w:pos="502"/>
        </w:tabs>
        <w:spacing w:before="120"/>
        <w:ind w:left="426" w:hanging="426"/>
        <w:rPr>
          <w:rFonts w:cs="Arial"/>
          <w:b/>
          <w:sz w:val="18"/>
          <w:szCs w:val="18"/>
        </w:rPr>
      </w:pPr>
      <w:r w:rsidRPr="00575CDA">
        <w:rPr>
          <w:rFonts w:cs="Arial"/>
          <w:b/>
          <w:sz w:val="18"/>
          <w:szCs w:val="18"/>
        </w:rPr>
        <w:t>PROFESSIONAL SERVICE</w:t>
      </w:r>
    </w:p>
    <w:p w:rsidR="00CD5628" w:rsidRDefault="00CD5628" w:rsidP="00883A08">
      <w:pPr>
        <w:pStyle w:val="BodyTextIndent3"/>
        <w:numPr>
          <w:ilvl w:val="1"/>
          <w:numId w:val="12"/>
        </w:numPr>
        <w:tabs>
          <w:tab w:val="clear" w:pos="-31680"/>
          <w:tab w:val="left" w:pos="426"/>
        </w:tabs>
        <w:rPr>
          <w:rFonts w:cs="Arial"/>
          <w:sz w:val="18"/>
          <w:szCs w:val="18"/>
        </w:rPr>
      </w:pPr>
      <w:r w:rsidRPr="00575CDA">
        <w:rPr>
          <w:rFonts w:cs="Arial"/>
          <w:sz w:val="18"/>
          <w:szCs w:val="18"/>
        </w:rPr>
        <w:t>At a</w:t>
      </w:r>
      <w:r w:rsidR="00B7322B">
        <w:rPr>
          <w:rFonts w:cs="Arial"/>
          <w:sz w:val="18"/>
          <w:szCs w:val="18"/>
        </w:rPr>
        <w:t>ll times</w:t>
      </w:r>
      <w:r w:rsidRPr="00575CDA">
        <w:rPr>
          <w:rFonts w:cs="Arial"/>
          <w:sz w:val="18"/>
          <w:szCs w:val="18"/>
        </w:rPr>
        <w:t xml:space="preserve"> students will provide professional services to the level of their learning.  Curtin staff must acquaint the relevant Company personnel with the students’ levels of learning and those aspects of professional servic</w:t>
      </w:r>
      <w:r w:rsidR="00B7322B">
        <w:rPr>
          <w:rFonts w:cs="Arial"/>
          <w:sz w:val="18"/>
          <w:szCs w:val="18"/>
        </w:rPr>
        <w:t>e for which the students have</w:t>
      </w:r>
      <w:r w:rsidRPr="00575CDA">
        <w:rPr>
          <w:rFonts w:cs="Arial"/>
          <w:sz w:val="18"/>
          <w:szCs w:val="18"/>
        </w:rPr>
        <w:t xml:space="preserve"> been pr</w:t>
      </w:r>
      <w:r w:rsidR="00B7322B">
        <w:rPr>
          <w:rFonts w:cs="Arial"/>
          <w:sz w:val="18"/>
          <w:szCs w:val="18"/>
        </w:rPr>
        <w:t xml:space="preserve">epared or are </w:t>
      </w:r>
      <w:r>
        <w:rPr>
          <w:rFonts w:cs="Arial"/>
          <w:sz w:val="18"/>
          <w:szCs w:val="18"/>
        </w:rPr>
        <w:t>able to perform.</w:t>
      </w:r>
    </w:p>
    <w:p w:rsidR="00CD5628" w:rsidRDefault="00CD5628" w:rsidP="00883A08">
      <w:pPr>
        <w:pStyle w:val="BodyTextIndent3"/>
        <w:numPr>
          <w:ilvl w:val="1"/>
          <w:numId w:val="12"/>
        </w:numPr>
        <w:tabs>
          <w:tab w:val="clear" w:pos="-31680"/>
          <w:tab w:val="left" w:pos="426"/>
          <w:tab w:val="left" w:pos="567"/>
        </w:tabs>
        <w:rPr>
          <w:rFonts w:cs="Arial"/>
          <w:sz w:val="18"/>
          <w:szCs w:val="18"/>
        </w:rPr>
      </w:pPr>
      <w:r w:rsidRPr="00575CDA">
        <w:rPr>
          <w:rFonts w:cs="Arial"/>
          <w:sz w:val="18"/>
          <w:szCs w:val="18"/>
        </w:rPr>
        <w:t>The responsibility for duty of care to clients lies with the Company.  Curtin students and staff will abide by the Company’s decisions regarding clients.</w:t>
      </w:r>
    </w:p>
    <w:p w:rsidR="00CD5628" w:rsidRDefault="00CD5628" w:rsidP="00883A08">
      <w:pPr>
        <w:pStyle w:val="BodyTextIndent3"/>
        <w:numPr>
          <w:ilvl w:val="1"/>
          <w:numId w:val="12"/>
        </w:numPr>
        <w:tabs>
          <w:tab w:val="clear" w:pos="-31680"/>
          <w:tab w:val="left" w:pos="426"/>
        </w:tabs>
        <w:rPr>
          <w:rFonts w:cs="Arial"/>
          <w:sz w:val="18"/>
          <w:szCs w:val="18"/>
        </w:rPr>
      </w:pPr>
      <w:proofErr w:type="gramStart"/>
      <w:r w:rsidRPr="00575CDA">
        <w:rPr>
          <w:rFonts w:cs="Arial"/>
          <w:sz w:val="18"/>
          <w:szCs w:val="18"/>
          <w:lang w:val="en-US"/>
        </w:rPr>
        <w:t xml:space="preserve">Curtin  </w:t>
      </w:r>
      <w:r w:rsidRPr="00575CDA">
        <w:rPr>
          <w:rFonts w:cs="Arial"/>
          <w:sz w:val="18"/>
          <w:szCs w:val="18"/>
        </w:rPr>
        <w:t>students</w:t>
      </w:r>
      <w:proofErr w:type="gramEnd"/>
      <w:r w:rsidRPr="00575CDA">
        <w:rPr>
          <w:rFonts w:cs="Arial"/>
          <w:sz w:val="18"/>
          <w:szCs w:val="18"/>
        </w:rPr>
        <w:t xml:space="preserve"> and staff will maintain confidentiality of client information and sensitive organisation Intellectual Properties.  They will be required to comply with the Company’s standing orders in relation to the Co</w:t>
      </w:r>
      <w:r w:rsidR="00B7322B">
        <w:rPr>
          <w:rFonts w:cs="Arial"/>
          <w:sz w:val="18"/>
          <w:szCs w:val="18"/>
        </w:rPr>
        <w:t>mpany’s confidentiality policy.</w:t>
      </w:r>
      <w:r w:rsidRPr="00575CDA">
        <w:rPr>
          <w:rFonts w:cs="Arial"/>
          <w:sz w:val="18"/>
          <w:szCs w:val="18"/>
        </w:rPr>
        <w:t xml:space="preserve"> This may involve co</w:t>
      </w:r>
      <w:r w:rsidR="00B7322B">
        <w:rPr>
          <w:rFonts w:cs="Arial"/>
          <w:sz w:val="18"/>
          <w:szCs w:val="18"/>
        </w:rPr>
        <w:t xml:space="preserve">mpletion of the Company’s “Declaration of </w:t>
      </w:r>
      <w:r w:rsidRPr="00575CDA">
        <w:rPr>
          <w:rFonts w:cs="Arial"/>
          <w:sz w:val="18"/>
          <w:szCs w:val="18"/>
        </w:rPr>
        <w:t>Conf</w:t>
      </w:r>
      <w:r w:rsidR="00B7322B">
        <w:rPr>
          <w:rFonts w:cs="Arial"/>
          <w:sz w:val="18"/>
          <w:szCs w:val="18"/>
        </w:rPr>
        <w:t xml:space="preserve">identiality,” </w:t>
      </w:r>
      <w:r w:rsidRPr="00575CDA">
        <w:rPr>
          <w:rFonts w:cs="Arial"/>
          <w:sz w:val="18"/>
          <w:szCs w:val="18"/>
        </w:rPr>
        <w:t xml:space="preserve">upon </w:t>
      </w:r>
      <w:r w:rsidR="00B7322B">
        <w:rPr>
          <w:rFonts w:cs="Arial"/>
          <w:sz w:val="18"/>
          <w:szCs w:val="18"/>
        </w:rPr>
        <w:t>co</w:t>
      </w:r>
      <w:r w:rsidRPr="00575CDA">
        <w:rPr>
          <w:rFonts w:cs="Arial"/>
          <w:sz w:val="18"/>
          <w:szCs w:val="18"/>
        </w:rPr>
        <w:t>mmencement of their professional practice.</w:t>
      </w:r>
    </w:p>
    <w:p w:rsidR="00CD5628" w:rsidRPr="00575CDA" w:rsidRDefault="00CD5628" w:rsidP="00883A08">
      <w:pPr>
        <w:pStyle w:val="BodyText"/>
        <w:numPr>
          <w:ilvl w:val="0"/>
          <w:numId w:val="12"/>
        </w:numPr>
        <w:tabs>
          <w:tab w:val="clear" w:pos="502"/>
        </w:tabs>
        <w:spacing w:before="120"/>
        <w:ind w:left="426" w:hanging="426"/>
        <w:rPr>
          <w:rFonts w:cs="Arial"/>
          <w:b/>
          <w:sz w:val="18"/>
          <w:szCs w:val="18"/>
        </w:rPr>
      </w:pPr>
      <w:r w:rsidRPr="00CD5628">
        <w:rPr>
          <w:rFonts w:cs="Arial"/>
          <w:b/>
          <w:sz w:val="18"/>
          <w:szCs w:val="18"/>
        </w:rPr>
        <w:t>DISCIPLINE OF STUDENTS</w:t>
      </w:r>
    </w:p>
    <w:p w:rsidR="00CD5628" w:rsidRDefault="001359D5" w:rsidP="00883A08">
      <w:pPr>
        <w:pStyle w:val="BodyText"/>
        <w:numPr>
          <w:ilvl w:val="1"/>
          <w:numId w:val="12"/>
        </w:numPr>
        <w:tabs>
          <w:tab w:val="clear" w:pos="-31680"/>
          <w:tab w:val="left" w:pos="426"/>
        </w:tabs>
        <w:rPr>
          <w:rFonts w:cs="Arial"/>
          <w:sz w:val="18"/>
          <w:szCs w:val="18"/>
        </w:rPr>
      </w:pPr>
      <w:r w:rsidRPr="00575CDA">
        <w:rPr>
          <w:rFonts w:cs="Arial"/>
          <w:sz w:val="18"/>
          <w:szCs w:val="18"/>
        </w:rPr>
        <w:t>While</w:t>
      </w:r>
      <w:r w:rsidR="00845023" w:rsidRPr="00575CDA">
        <w:rPr>
          <w:rFonts w:cs="Arial"/>
          <w:sz w:val="18"/>
          <w:szCs w:val="18"/>
        </w:rPr>
        <w:t xml:space="preserve"> on the </w:t>
      </w:r>
      <w:r w:rsidR="00FC468B" w:rsidRPr="00575CDA">
        <w:rPr>
          <w:rFonts w:cs="Arial"/>
          <w:sz w:val="18"/>
          <w:szCs w:val="18"/>
        </w:rPr>
        <w:t>Company</w:t>
      </w:r>
      <w:r w:rsidR="00845023" w:rsidRPr="00575CDA">
        <w:rPr>
          <w:rFonts w:cs="Arial"/>
          <w:sz w:val="18"/>
          <w:szCs w:val="18"/>
        </w:rPr>
        <w:t xml:space="preserve"> site, Curtin students will be required to observe appropriate by-laws and rules of the </w:t>
      </w:r>
      <w:r w:rsidR="00FC468B" w:rsidRPr="00575CDA">
        <w:rPr>
          <w:rFonts w:cs="Arial"/>
          <w:sz w:val="18"/>
          <w:szCs w:val="18"/>
        </w:rPr>
        <w:t>Compan</w:t>
      </w:r>
      <w:r w:rsidR="00663BBB" w:rsidRPr="00575CDA">
        <w:rPr>
          <w:rFonts w:cs="Arial"/>
          <w:sz w:val="18"/>
          <w:szCs w:val="18"/>
        </w:rPr>
        <w:t>y</w:t>
      </w:r>
      <w:r w:rsidR="00845023" w:rsidRPr="00575CDA">
        <w:rPr>
          <w:rFonts w:cs="Arial"/>
          <w:sz w:val="18"/>
          <w:szCs w:val="18"/>
        </w:rPr>
        <w:t xml:space="preserve">.  Curtin students will be expected to be familiar with and conform to safety procedures such as the </w:t>
      </w:r>
      <w:r w:rsidR="00FC468B" w:rsidRPr="00575CDA">
        <w:rPr>
          <w:rFonts w:cs="Arial"/>
          <w:sz w:val="18"/>
          <w:szCs w:val="18"/>
        </w:rPr>
        <w:t>Company</w:t>
      </w:r>
      <w:r w:rsidR="00845023" w:rsidRPr="00575CDA">
        <w:rPr>
          <w:rFonts w:cs="Arial"/>
          <w:sz w:val="18"/>
          <w:szCs w:val="18"/>
        </w:rPr>
        <w:t xml:space="preserve"> security/fire and safety regulations.</w:t>
      </w:r>
    </w:p>
    <w:p w:rsidR="00E16BB6" w:rsidRDefault="00E16BB6" w:rsidP="00883A08">
      <w:pPr>
        <w:pStyle w:val="BodyText"/>
        <w:numPr>
          <w:ilvl w:val="1"/>
          <w:numId w:val="12"/>
        </w:numPr>
        <w:tabs>
          <w:tab w:val="clear" w:pos="-31680"/>
          <w:tab w:val="left" w:pos="426"/>
        </w:tabs>
        <w:rPr>
          <w:rFonts w:cs="Arial"/>
          <w:sz w:val="18"/>
          <w:szCs w:val="18"/>
        </w:rPr>
      </w:pPr>
      <w:r>
        <w:rPr>
          <w:rFonts w:cs="Arial"/>
          <w:sz w:val="18"/>
          <w:szCs w:val="18"/>
        </w:rPr>
        <w:t>Curtin staff will support and facilitate student learning in collaboration with the Company and in compliance with Company policies, rules and regulations.</w:t>
      </w:r>
    </w:p>
    <w:p w:rsidR="00CD5628" w:rsidRDefault="00845023" w:rsidP="00883A08">
      <w:pPr>
        <w:pStyle w:val="BodyText"/>
        <w:numPr>
          <w:ilvl w:val="1"/>
          <w:numId w:val="12"/>
        </w:numPr>
        <w:tabs>
          <w:tab w:val="clear" w:pos="-31680"/>
          <w:tab w:val="left" w:pos="426"/>
        </w:tabs>
        <w:rPr>
          <w:rFonts w:cs="Arial"/>
          <w:sz w:val="18"/>
          <w:szCs w:val="18"/>
        </w:rPr>
      </w:pPr>
      <w:r w:rsidRPr="00575CDA">
        <w:rPr>
          <w:rFonts w:cs="Arial"/>
          <w:sz w:val="18"/>
          <w:szCs w:val="18"/>
        </w:rPr>
        <w:t>Any matters of student discipline will be referred to Curtin staff and will be dealt with by Curtin according to its disciplinary policy and procedures.</w:t>
      </w:r>
    </w:p>
    <w:p w:rsidR="00845023" w:rsidRDefault="00230BFC" w:rsidP="00FC0982">
      <w:pPr>
        <w:pStyle w:val="BodyText"/>
        <w:numPr>
          <w:ilvl w:val="1"/>
          <w:numId w:val="12"/>
        </w:numPr>
        <w:tabs>
          <w:tab w:val="clear" w:pos="-31680"/>
          <w:tab w:val="left" w:pos="709"/>
        </w:tabs>
        <w:rPr>
          <w:rFonts w:cs="Arial"/>
          <w:sz w:val="18"/>
          <w:szCs w:val="18"/>
        </w:rPr>
      </w:pPr>
      <w:r w:rsidRPr="00CD5628">
        <w:rPr>
          <w:rFonts w:cs="Arial"/>
          <w:sz w:val="18"/>
          <w:szCs w:val="18"/>
        </w:rPr>
        <w:lastRenderedPageBreak/>
        <w:t>W</w:t>
      </w:r>
      <w:r w:rsidR="00845023" w:rsidRPr="00CD5628">
        <w:rPr>
          <w:rFonts w:cs="Arial"/>
          <w:sz w:val="18"/>
          <w:szCs w:val="18"/>
        </w:rPr>
        <w:t>hile</w:t>
      </w:r>
      <w:r w:rsidR="00E319B1" w:rsidRPr="00CD5628">
        <w:rPr>
          <w:rFonts w:cs="Arial"/>
          <w:sz w:val="18"/>
          <w:szCs w:val="18"/>
        </w:rPr>
        <w:t xml:space="preserve"> </w:t>
      </w:r>
      <w:r w:rsidR="002C0B02" w:rsidRPr="00CD5628">
        <w:rPr>
          <w:rFonts w:cs="Arial"/>
          <w:sz w:val="18"/>
          <w:szCs w:val="18"/>
        </w:rPr>
        <w:t>undertaking professional practice</w:t>
      </w:r>
      <w:r w:rsidR="00845023" w:rsidRPr="00CD5628">
        <w:rPr>
          <w:rFonts w:cs="Arial"/>
          <w:sz w:val="18"/>
          <w:szCs w:val="18"/>
        </w:rPr>
        <w:t xml:space="preserve">, Curtin students will at all times abide by the relevant Curtin policies and procedures pertaining to academic and </w:t>
      </w:r>
      <w:r w:rsidR="00054B3B" w:rsidRPr="00CD5628">
        <w:rPr>
          <w:rFonts w:cs="Arial"/>
          <w:sz w:val="18"/>
          <w:szCs w:val="18"/>
        </w:rPr>
        <w:t>professional practice</w:t>
      </w:r>
      <w:r w:rsidR="001D0C8B" w:rsidRPr="00CD5628">
        <w:rPr>
          <w:rFonts w:cs="Arial"/>
          <w:sz w:val="18"/>
          <w:szCs w:val="18"/>
        </w:rPr>
        <w:t xml:space="preserve"> </w:t>
      </w:r>
      <w:r w:rsidR="00845023" w:rsidRPr="00CD5628">
        <w:rPr>
          <w:rFonts w:cs="Arial"/>
          <w:sz w:val="18"/>
          <w:szCs w:val="18"/>
        </w:rPr>
        <w:t>programs.</w:t>
      </w:r>
    </w:p>
    <w:p w:rsidR="00845023" w:rsidRPr="00FC0982" w:rsidRDefault="00FC0982" w:rsidP="00883A08">
      <w:pPr>
        <w:pStyle w:val="BodyText"/>
        <w:numPr>
          <w:ilvl w:val="0"/>
          <w:numId w:val="12"/>
        </w:numPr>
        <w:tabs>
          <w:tab w:val="clear" w:pos="502"/>
        </w:tabs>
        <w:spacing w:before="120"/>
        <w:ind w:left="426" w:hanging="426"/>
        <w:rPr>
          <w:rFonts w:cs="Arial"/>
          <w:b/>
          <w:sz w:val="18"/>
          <w:szCs w:val="18"/>
        </w:rPr>
      </w:pPr>
      <w:r w:rsidRPr="00FC0982">
        <w:rPr>
          <w:rFonts w:cs="Arial"/>
          <w:b/>
          <w:sz w:val="18"/>
          <w:szCs w:val="18"/>
        </w:rPr>
        <w:t>ORIENTATION</w:t>
      </w:r>
    </w:p>
    <w:p w:rsidR="00845023" w:rsidRDefault="00845023" w:rsidP="00B5111E">
      <w:pPr>
        <w:pStyle w:val="BodyText"/>
        <w:rPr>
          <w:rFonts w:cs="Arial"/>
          <w:sz w:val="18"/>
          <w:szCs w:val="18"/>
        </w:rPr>
      </w:pPr>
      <w:r w:rsidRPr="00575CDA">
        <w:rPr>
          <w:rFonts w:cs="Arial"/>
          <w:sz w:val="18"/>
          <w:szCs w:val="18"/>
        </w:rPr>
        <w:t xml:space="preserve">Curtin and the </w:t>
      </w:r>
      <w:r w:rsidR="00FC468B" w:rsidRPr="00575CDA">
        <w:rPr>
          <w:rFonts w:cs="Arial"/>
          <w:sz w:val="18"/>
          <w:szCs w:val="18"/>
        </w:rPr>
        <w:t>Company</w:t>
      </w:r>
      <w:r w:rsidRPr="00575CDA">
        <w:rPr>
          <w:rFonts w:cs="Arial"/>
          <w:sz w:val="18"/>
          <w:szCs w:val="18"/>
        </w:rPr>
        <w:t xml:space="preserve"> will arrange appropriate orientation of Curtin staff and students.</w:t>
      </w:r>
    </w:p>
    <w:p w:rsidR="00845023" w:rsidRPr="00FC0982" w:rsidRDefault="00FC0982" w:rsidP="00883A08">
      <w:pPr>
        <w:pStyle w:val="BodyText"/>
        <w:numPr>
          <w:ilvl w:val="0"/>
          <w:numId w:val="12"/>
        </w:numPr>
        <w:tabs>
          <w:tab w:val="clear" w:pos="502"/>
        </w:tabs>
        <w:spacing w:before="120"/>
        <w:ind w:left="426" w:hanging="426"/>
        <w:rPr>
          <w:rFonts w:cs="Arial"/>
          <w:b/>
          <w:sz w:val="18"/>
          <w:szCs w:val="18"/>
        </w:rPr>
      </w:pPr>
      <w:r w:rsidRPr="00FC0982">
        <w:rPr>
          <w:rFonts w:cs="Arial"/>
          <w:b/>
          <w:sz w:val="18"/>
          <w:szCs w:val="18"/>
        </w:rPr>
        <w:t>IDENTIFICATION</w:t>
      </w:r>
    </w:p>
    <w:p w:rsidR="00845023" w:rsidRDefault="00845023" w:rsidP="00B5111E">
      <w:pPr>
        <w:pStyle w:val="BodyText3"/>
        <w:rPr>
          <w:rFonts w:cs="Arial"/>
          <w:sz w:val="18"/>
          <w:szCs w:val="18"/>
        </w:rPr>
      </w:pPr>
      <w:r w:rsidRPr="00575CDA">
        <w:rPr>
          <w:rFonts w:cs="Arial"/>
          <w:sz w:val="18"/>
          <w:szCs w:val="18"/>
        </w:rPr>
        <w:t>Curtin staff and students will wear identific</w:t>
      </w:r>
      <w:r w:rsidR="001359D5" w:rsidRPr="00575CDA">
        <w:rPr>
          <w:rFonts w:cs="Arial"/>
          <w:sz w:val="18"/>
          <w:szCs w:val="18"/>
        </w:rPr>
        <w:t>ation badges while</w:t>
      </w:r>
      <w:r w:rsidRPr="00575CDA">
        <w:rPr>
          <w:rFonts w:cs="Arial"/>
          <w:sz w:val="18"/>
          <w:szCs w:val="18"/>
        </w:rPr>
        <w:t xml:space="preserve"> in the </w:t>
      </w:r>
      <w:r w:rsidR="00FC468B" w:rsidRPr="00575CDA">
        <w:rPr>
          <w:rFonts w:cs="Arial"/>
          <w:sz w:val="18"/>
          <w:szCs w:val="18"/>
        </w:rPr>
        <w:t>Company</w:t>
      </w:r>
      <w:r w:rsidR="001359D5" w:rsidRPr="00575CDA">
        <w:rPr>
          <w:rFonts w:cs="Arial"/>
          <w:sz w:val="18"/>
          <w:szCs w:val="18"/>
        </w:rPr>
        <w:t>, if required.</w:t>
      </w:r>
    </w:p>
    <w:p w:rsidR="00845023" w:rsidRPr="00FC0982" w:rsidRDefault="00FC0982" w:rsidP="00883A08">
      <w:pPr>
        <w:pStyle w:val="BodyText"/>
        <w:numPr>
          <w:ilvl w:val="0"/>
          <w:numId w:val="12"/>
        </w:numPr>
        <w:tabs>
          <w:tab w:val="clear" w:pos="502"/>
        </w:tabs>
        <w:spacing w:before="120"/>
        <w:ind w:left="426" w:hanging="426"/>
        <w:rPr>
          <w:rFonts w:cs="Arial"/>
          <w:b/>
          <w:sz w:val="18"/>
          <w:szCs w:val="18"/>
        </w:rPr>
      </w:pPr>
      <w:r w:rsidRPr="00FC0982">
        <w:rPr>
          <w:rFonts w:cs="Arial"/>
          <w:b/>
          <w:sz w:val="18"/>
          <w:szCs w:val="18"/>
        </w:rPr>
        <w:t>SECURITY AND FIRE SAFETY</w:t>
      </w:r>
    </w:p>
    <w:p w:rsidR="00845023" w:rsidRDefault="00845023" w:rsidP="00B5111E">
      <w:pPr>
        <w:pStyle w:val="BodyText3"/>
        <w:rPr>
          <w:rFonts w:cs="Arial"/>
          <w:sz w:val="18"/>
          <w:szCs w:val="18"/>
        </w:rPr>
      </w:pPr>
      <w:r w:rsidRPr="00575CDA">
        <w:rPr>
          <w:rFonts w:cs="Arial"/>
          <w:sz w:val="18"/>
          <w:szCs w:val="18"/>
        </w:rPr>
        <w:t xml:space="preserve">Responsibility for induction of Curtin staff and students with respect to security, emergency and safety policies and procedures will rest with the </w:t>
      </w:r>
      <w:r w:rsidR="00FC468B" w:rsidRPr="00575CDA">
        <w:rPr>
          <w:rFonts w:cs="Arial"/>
          <w:sz w:val="18"/>
          <w:szCs w:val="18"/>
        </w:rPr>
        <w:t>Compan</w:t>
      </w:r>
      <w:r w:rsidR="00663BBB" w:rsidRPr="00575CDA">
        <w:rPr>
          <w:rFonts w:cs="Arial"/>
          <w:sz w:val="18"/>
          <w:szCs w:val="18"/>
        </w:rPr>
        <w:t>y</w:t>
      </w:r>
      <w:r w:rsidRPr="00575CDA">
        <w:rPr>
          <w:rFonts w:cs="Arial"/>
          <w:sz w:val="18"/>
          <w:szCs w:val="18"/>
        </w:rPr>
        <w:t>. Curtin staff and students will be responsible for familiarising themselves with these procedures.</w:t>
      </w:r>
    </w:p>
    <w:p w:rsidR="00A656BD" w:rsidRPr="00FC0982" w:rsidRDefault="00FC0982" w:rsidP="00883A08">
      <w:pPr>
        <w:pStyle w:val="BodyText"/>
        <w:numPr>
          <w:ilvl w:val="0"/>
          <w:numId w:val="12"/>
        </w:numPr>
        <w:tabs>
          <w:tab w:val="clear" w:pos="502"/>
        </w:tabs>
        <w:spacing w:before="120"/>
        <w:ind w:left="426" w:hanging="426"/>
        <w:rPr>
          <w:rFonts w:cs="Arial"/>
          <w:b/>
          <w:sz w:val="18"/>
          <w:szCs w:val="18"/>
        </w:rPr>
      </w:pPr>
      <w:r w:rsidRPr="00FC0982">
        <w:rPr>
          <w:rFonts w:cs="Arial"/>
          <w:b/>
          <w:sz w:val="18"/>
          <w:szCs w:val="18"/>
        </w:rPr>
        <w:t>PARKING</w:t>
      </w:r>
    </w:p>
    <w:p w:rsidR="00845023" w:rsidRDefault="00845023" w:rsidP="00B5111E">
      <w:pPr>
        <w:pStyle w:val="BodyText3"/>
        <w:rPr>
          <w:rFonts w:cs="Arial"/>
          <w:sz w:val="18"/>
          <w:szCs w:val="18"/>
        </w:rPr>
      </w:pPr>
      <w:r w:rsidRPr="00575CDA">
        <w:rPr>
          <w:rFonts w:cs="Arial"/>
          <w:sz w:val="18"/>
          <w:szCs w:val="18"/>
        </w:rPr>
        <w:t xml:space="preserve">Curtin access to </w:t>
      </w:r>
      <w:r w:rsidR="00FC468B" w:rsidRPr="00575CDA">
        <w:rPr>
          <w:rFonts w:cs="Arial"/>
          <w:sz w:val="18"/>
          <w:szCs w:val="18"/>
        </w:rPr>
        <w:t>Company</w:t>
      </w:r>
      <w:r w:rsidRPr="00575CDA">
        <w:rPr>
          <w:rFonts w:cs="Arial"/>
          <w:sz w:val="18"/>
          <w:szCs w:val="18"/>
        </w:rPr>
        <w:t xml:space="preserve"> car parking facilities will be determined on an agreed basis between Curtin and the </w:t>
      </w:r>
      <w:r w:rsidR="00FC468B" w:rsidRPr="00575CDA">
        <w:rPr>
          <w:rFonts w:cs="Arial"/>
          <w:sz w:val="18"/>
          <w:szCs w:val="18"/>
        </w:rPr>
        <w:t>Compan</w:t>
      </w:r>
      <w:r w:rsidR="00663BBB" w:rsidRPr="00575CDA">
        <w:rPr>
          <w:rFonts w:cs="Arial"/>
          <w:sz w:val="18"/>
          <w:szCs w:val="18"/>
        </w:rPr>
        <w:t>y</w:t>
      </w:r>
      <w:r w:rsidRPr="00575CDA">
        <w:rPr>
          <w:rFonts w:cs="Arial"/>
          <w:sz w:val="18"/>
          <w:szCs w:val="18"/>
        </w:rPr>
        <w:t>.</w:t>
      </w:r>
    </w:p>
    <w:p w:rsidR="00845023" w:rsidRPr="00FC0982" w:rsidRDefault="00FC0982" w:rsidP="00883A08">
      <w:pPr>
        <w:pStyle w:val="BodyText"/>
        <w:numPr>
          <w:ilvl w:val="0"/>
          <w:numId w:val="12"/>
        </w:numPr>
        <w:tabs>
          <w:tab w:val="clear" w:pos="502"/>
        </w:tabs>
        <w:spacing w:before="120"/>
        <w:ind w:left="426" w:hanging="426"/>
        <w:rPr>
          <w:rFonts w:cs="Arial"/>
          <w:b/>
          <w:sz w:val="18"/>
          <w:szCs w:val="18"/>
        </w:rPr>
      </w:pPr>
      <w:r w:rsidRPr="00FC0982">
        <w:rPr>
          <w:rFonts w:cs="Arial"/>
          <w:b/>
          <w:sz w:val="18"/>
          <w:szCs w:val="18"/>
        </w:rPr>
        <w:t>REVIEW AND VARIATION TO TERMS OF AGREEMENT</w:t>
      </w:r>
    </w:p>
    <w:p w:rsidR="00104E8A" w:rsidRPr="00575CDA" w:rsidRDefault="00845023" w:rsidP="00B5111E">
      <w:pPr>
        <w:pStyle w:val="BodyText3"/>
        <w:rPr>
          <w:rFonts w:cs="Arial"/>
          <w:sz w:val="18"/>
          <w:szCs w:val="18"/>
        </w:rPr>
      </w:pPr>
      <w:r w:rsidRPr="00575CDA">
        <w:rPr>
          <w:rFonts w:cs="Arial"/>
          <w:sz w:val="18"/>
          <w:szCs w:val="18"/>
        </w:rPr>
        <w:t>The matters contained in the Agreement will be reviewed every two</w:t>
      </w:r>
      <w:r w:rsidR="00E93E26" w:rsidRPr="00575CDA">
        <w:rPr>
          <w:rFonts w:cs="Arial"/>
          <w:sz w:val="18"/>
          <w:szCs w:val="18"/>
        </w:rPr>
        <w:t xml:space="preserve"> (2)</w:t>
      </w:r>
      <w:r w:rsidRPr="00575CDA">
        <w:rPr>
          <w:rFonts w:cs="Arial"/>
          <w:sz w:val="18"/>
          <w:szCs w:val="18"/>
        </w:rPr>
        <w:t xml:space="preserve"> years or at other times by mutual agreement of the parties.</w:t>
      </w:r>
    </w:p>
    <w:p w:rsidR="00845023" w:rsidRPr="00575CDA" w:rsidRDefault="00845023" w:rsidP="00B5111E">
      <w:pPr>
        <w:pStyle w:val="BodyText3"/>
        <w:rPr>
          <w:rFonts w:cs="Arial"/>
          <w:sz w:val="18"/>
          <w:szCs w:val="18"/>
        </w:rPr>
      </w:pPr>
      <w:r w:rsidRPr="00575CDA">
        <w:rPr>
          <w:rFonts w:cs="Arial"/>
          <w:sz w:val="18"/>
          <w:szCs w:val="18"/>
        </w:rPr>
        <w:t>The parties acknowledge that:</w:t>
      </w:r>
    </w:p>
    <w:p w:rsidR="00CD5628" w:rsidRDefault="00CD5628" w:rsidP="00FC0982">
      <w:pPr>
        <w:pStyle w:val="BodyText3"/>
        <w:numPr>
          <w:ilvl w:val="0"/>
          <w:numId w:val="30"/>
        </w:numPr>
        <w:ind w:left="993" w:hanging="426"/>
        <w:rPr>
          <w:rFonts w:cs="Arial"/>
          <w:sz w:val="18"/>
          <w:szCs w:val="18"/>
        </w:rPr>
      </w:pPr>
      <w:r>
        <w:rPr>
          <w:rFonts w:cs="Arial"/>
          <w:sz w:val="18"/>
          <w:szCs w:val="18"/>
        </w:rPr>
        <w:t>I</w:t>
      </w:r>
      <w:r w:rsidR="00845023" w:rsidRPr="00575CDA">
        <w:rPr>
          <w:rFonts w:cs="Arial"/>
          <w:sz w:val="18"/>
          <w:szCs w:val="18"/>
        </w:rPr>
        <w:t>t is not possible for all conditions, circumstances and contingencies to be put in writing in advance;</w:t>
      </w:r>
    </w:p>
    <w:p w:rsidR="00CD5628" w:rsidRDefault="00CD5628" w:rsidP="00FC0982">
      <w:pPr>
        <w:pStyle w:val="BodyText3"/>
        <w:numPr>
          <w:ilvl w:val="0"/>
          <w:numId w:val="30"/>
        </w:numPr>
        <w:ind w:left="993" w:hanging="426"/>
        <w:rPr>
          <w:rFonts w:cs="Arial"/>
          <w:sz w:val="18"/>
          <w:szCs w:val="18"/>
        </w:rPr>
      </w:pPr>
      <w:r>
        <w:rPr>
          <w:rFonts w:cs="Arial"/>
          <w:sz w:val="18"/>
          <w:szCs w:val="18"/>
        </w:rPr>
        <w:t>T</w:t>
      </w:r>
      <w:r w:rsidR="00845023" w:rsidRPr="00575CDA">
        <w:rPr>
          <w:rFonts w:cs="Arial"/>
          <w:sz w:val="18"/>
          <w:szCs w:val="18"/>
        </w:rPr>
        <w:t>hey will each in appropriate circumstances be reasonable in seeking to vary the terms of the Agreement</w:t>
      </w:r>
      <w:r w:rsidR="00237492" w:rsidRPr="00575CDA">
        <w:rPr>
          <w:rFonts w:cs="Arial"/>
          <w:sz w:val="18"/>
          <w:szCs w:val="18"/>
        </w:rPr>
        <w:t xml:space="preserve"> and have the variation documented in writing and signed by an authorised signatory of both parties</w:t>
      </w:r>
      <w:r w:rsidR="00845023" w:rsidRPr="00575CDA">
        <w:rPr>
          <w:rFonts w:cs="Arial"/>
          <w:sz w:val="18"/>
          <w:szCs w:val="18"/>
        </w:rPr>
        <w:t>;</w:t>
      </w:r>
    </w:p>
    <w:p w:rsidR="00CD5628" w:rsidRDefault="00CD5628" w:rsidP="00FC0982">
      <w:pPr>
        <w:pStyle w:val="BodyText3"/>
        <w:numPr>
          <w:ilvl w:val="0"/>
          <w:numId w:val="30"/>
        </w:numPr>
        <w:ind w:left="993" w:hanging="426"/>
        <w:rPr>
          <w:rFonts w:cs="Arial"/>
          <w:sz w:val="18"/>
          <w:szCs w:val="18"/>
        </w:rPr>
      </w:pPr>
      <w:r w:rsidRPr="00CD5628">
        <w:rPr>
          <w:rFonts w:cs="Arial"/>
          <w:sz w:val="18"/>
          <w:szCs w:val="18"/>
        </w:rPr>
        <w:t>The</w:t>
      </w:r>
      <w:r w:rsidR="00845023" w:rsidRPr="00CD5628">
        <w:rPr>
          <w:rFonts w:cs="Arial"/>
          <w:sz w:val="18"/>
          <w:szCs w:val="18"/>
        </w:rPr>
        <w:t xml:space="preserve"> Agreement shall continue in force until terminated by </w:t>
      </w:r>
      <w:r w:rsidR="0086416D" w:rsidRPr="00CD5628">
        <w:rPr>
          <w:rFonts w:cs="Arial"/>
          <w:sz w:val="18"/>
          <w:szCs w:val="18"/>
        </w:rPr>
        <w:t>three (</w:t>
      </w:r>
      <w:r w:rsidR="00845023" w:rsidRPr="00CD5628">
        <w:rPr>
          <w:rFonts w:cs="Arial"/>
          <w:sz w:val="18"/>
          <w:szCs w:val="18"/>
        </w:rPr>
        <w:t>3</w:t>
      </w:r>
      <w:r w:rsidR="0086416D" w:rsidRPr="00CD5628">
        <w:rPr>
          <w:rFonts w:cs="Arial"/>
          <w:sz w:val="18"/>
          <w:szCs w:val="18"/>
        </w:rPr>
        <w:t>)</w:t>
      </w:r>
      <w:r w:rsidR="00845023" w:rsidRPr="00CD5628">
        <w:rPr>
          <w:rFonts w:cs="Arial"/>
          <w:sz w:val="18"/>
          <w:szCs w:val="18"/>
        </w:rPr>
        <w:t xml:space="preserve"> months written notice by either party</w:t>
      </w:r>
      <w:r w:rsidR="00EB1338">
        <w:rPr>
          <w:rFonts w:cs="Arial"/>
          <w:sz w:val="18"/>
          <w:szCs w:val="18"/>
        </w:rPr>
        <w:t>; and</w:t>
      </w:r>
    </w:p>
    <w:p w:rsidR="00845023" w:rsidRDefault="00CD5628" w:rsidP="00FC0982">
      <w:pPr>
        <w:pStyle w:val="BodyText3"/>
        <w:numPr>
          <w:ilvl w:val="0"/>
          <w:numId w:val="30"/>
        </w:numPr>
        <w:ind w:left="993" w:hanging="426"/>
        <w:rPr>
          <w:rFonts w:cs="Arial"/>
          <w:sz w:val="18"/>
          <w:szCs w:val="18"/>
        </w:rPr>
      </w:pPr>
      <w:r>
        <w:rPr>
          <w:rFonts w:cs="Arial"/>
          <w:sz w:val="18"/>
          <w:szCs w:val="18"/>
        </w:rPr>
        <w:t>E</w:t>
      </w:r>
      <w:r w:rsidR="00845023" w:rsidRPr="00CD5628">
        <w:rPr>
          <w:rFonts w:cs="Arial"/>
          <w:sz w:val="18"/>
          <w:szCs w:val="18"/>
        </w:rPr>
        <w:t>ach party enters into this Agreement as an independent contractor.</w:t>
      </w:r>
    </w:p>
    <w:p w:rsidR="00552047" w:rsidRPr="00FC0982" w:rsidRDefault="00FC0982" w:rsidP="00FC0982">
      <w:pPr>
        <w:pStyle w:val="BodyText"/>
        <w:numPr>
          <w:ilvl w:val="0"/>
          <w:numId w:val="12"/>
        </w:numPr>
        <w:tabs>
          <w:tab w:val="clear" w:pos="502"/>
        </w:tabs>
        <w:spacing w:before="120"/>
        <w:ind w:left="567" w:hanging="567"/>
        <w:rPr>
          <w:rFonts w:cs="Arial"/>
          <w:b/>
          <w:sz w:val="18"/>
          <w:szCs w:val="18"/>
        </w:rPr>
      </w:pPr>
      <w:r w:rsidRPr="00FC0982">
        <w:rPr>
          <w:rFonts w:cs="Arial"/>
          <w:b/>
          <w:sz w:val="18"/>
          <w:szCs w:val="18"/>
        </w:rPr>
        <w:t xml:space="preserve">PRIVACY CLAUSE </w:t>
      </w:r>
    </w:p>
    <w:p w:rsidR="00552047" w:rsidRPr="00A82A8A" w:rsidRDefault="00552047" w:rsidP="00552047">
      <w:pPr>
        <w:tabs>
          <w:tab w:val="left" w:pos="540"/>
        </w:tabs>
        <w:spacing w:line="200" w:lineRule="exact"/>
        <w:jc w:val="both"/>
        <w:rPr>
          <w:rFonts w:cs="Arial"/>
          <w:sz w:val="18"/>
          <w:szCs w:val="18"/>
        </w:rPr>
      </w:pPr>
      <w:r w:rsidRPr="00A82A8A">
        <w:rPr>
          <w:rFonts w:cs="Arial"/>
          <w:sz w:val="18"/>
          <w:szCs w:val="18"/>
        </w:rPr>
        <w:t xml:space="preserve">The </w:t>
      </w:r>
      <w:r w:rsidR="00883A08">
        <w:rPr>
          <w:rFonts w:cs="Arial"/>
          <w:sz w:val="18"/>
          <w:szCs w:val="18"/>
        </w:rPr>
        <w:t>Company</w:t>
      </w:r>
      <w:r w:rsidRPr="00A82A8A">
        <w:rPr>
          <w:rFonts w:cs="Arial"/>
          <w:sz w:val="18"/>
          <w:szCs w:val="18"/>
        </w:rPr>
        <w:t xml:space="preserve"> agrees to: </w:t>
      </w:r>
    </w:p>
    <w:p w:rsidR="00552047" w:rsidRPr="00A82A8A" w:rsidRDefault="00552047" w:rsidP="00FC0982">
      <w:pPr>
        <w:numPr>
          <w:ilvl w:val="0"/>
          <w:numId w:val="31"/>
        </w:numPr>
        <w:spacing w:line="200" w:lineRule="exact"/>
        <w:ind w:left="993" w:hanging="426"/>
        <w:jc w:val="both"/>
        <w:rPr>
          <w:rFonts w:cs="Arial"/>
          <w:sz w:val="18"/>
          <w:szCs w:val="18"/>
        </w:rPr>
      </w:pPr>
      <w:r w:rsidRPr="00A82A8A">
        <w:rPr>
          <w:rFonts w:cs="Arial"/>
          <w:sz w:val="18"/>
          <w:szCs w:val="18"/>
        </w:rPr>
        <w:t>to comply with and ensure compliance with those provisions of t</w:t>
      </w:r>
      <w:r w:rsidR="00883A08">
        <w:rPr>
          <w:rFonts w:cs="Arial"/>
          <w:sz w:val="18"/>
          <w:szCs w:val="18"/>
        </w:rPr>
        <w:t xml:space="preserve">he Privacy Act as if it were a Company </w:t>
      </w:r>
      <w:r w:rsidRPr="00A82A8A">
        <w:rPr>
          <w:rFonts w:cs="Arial"/>
          <w:sz w:val="18"/>
          <w:szCs w:val="18"/>
        </w:rPr>
        <w:t xml:space="preserve">bound by that Act concerning the security, use and disclosure of information to which a Party is subject in respect of that information and which affects the Services or any similar legislation  applicable from time to time in Western Australia; </w:t>
      </w:r>
    </w:p>
    <w:p w:rsidR="00552047" w:rsidRPr="00A82A8A" w:rsidRDefault="00552047" w:rsidP="00FC0982">
      <w:pPr>
        <w:numPr>
          <w:ilvl w:val="0"/>
          <w:numId w:val="31"/>
        </w:numPr>
        <w:tabs>
          <w:tab w:val="left" w:pos="540"/>
        </w:tabs>
        <w:spacing w:line="200" w:lineRule="exact"/>
        <w:ind w:left="993"/>
        <w:jc w:val="both"/>
        <w:rPr>
          <w:rFonts w:cs="Arial"/>
          <w:sz w:val="18"/>
          <w:szCs w:val="18"/>
        </w:rPr>
      </w:pPr>
      <w:r w:rsidRPr="00A82A8A">
        <w:rPr>
          <w:rFonts w:cs="Arial"/>
          <w:sz w:val="18"/>
          <w:szCs w:val="18"/>
        </w:rPr>
        <w:t xml:space="preserve">to comply with Curtin’s privacy statement </w:t>
      </w:r>
      <w:hyperlink r:id="rId7" w:history="1">
        <w:r w:rsidR="00CB66FF">
          <w:rPr>
            <w:rStyle w:val="Hyperlink"/>
            <w:rFonts w:cs="Arial"/>
            <w:sz w:val="18"/>
            <w:szCs w:val="18"/>
          </w:rPr>
          <w:t>https://informationmanagement.curtin.edu.au/privacy</w:t>
        </w:r>
      </w:hyperlink>
      <w:bookmarkStart w:id="0" w:name="_GoBack"/>
      <w:bookmarkEnd w:id="0"/>
      <w:r w:rsidR="00CB66FF">
        <w:rPr>
          <w:rFonts w:cs="Arial"/>
          <w:sz w:val="18"/>
          <w:szCs w:val="18"/>
        </w:rPr>
        <w:t>;</w:t>
      </w:r>
    </w:p>
    <w:p w:rsidR="00552047" w:rsidRPr="00A82A8A" w:rsidRDefault="00552047" w:rsidP="00FC0982">
      <w:pPr>
        <w:numPr>
          <w:ilvl w:val="0"/>
          <w:numId w:val="31"/>
        </w:numPr>
        <w:tabs>
          <w:tab w:val="left" w:pos="540"/>
        </w:tabs>
        <w:spacing w:line="200" w:lineRule="exact"/>
        <w:ind w:left="993"/>
        <w:jc w:val="both"/>
        <w:rPr>
          <w:rFonts w:cs="Arial"/>
          <w:sz w:val="18"/>
          <w:szCs w:val="18"/>
        </w:rPr>
      </w:pPr>
      <w:r w:rsidRPr="00A82A8A">
        <w:rPr>
          <w:rFonts w:cs="Arial"/>
          <w:sz w:val="18"/>
          <w:szCs w:val="18"/>
        </w:rPr>
        <w:t>to implement appropriate security measures to ensure that personal informatio</w:t>
      </w:r>
      <w:r w:rsidR="00883A08">
        <w:rPr>
          <w:rFonts w:cs="Arial"/>
          <w:sz w:val="18"/>
          <w:szCs w:val="18"/>
        </w:rPr>
        <w:t>n held in connection with this A</w:t>
      </w:r>
      <w:r w:rsidRPr="00A82A8A">
        <w:rPr>
          <w:rFonts w:cs="Arial"/>
          <w:sz w:val="18"/>
          <w:szCs w:val="18"/>
        </w:rPr>
        <w:t xml:space="preserve">greement is protected against loss and against unauthorized access, use, modification, disclosure or other misuse; </w:t>
      </w:r>
    </w:p>
    <w:p w:rsidR="00552047" w:rsidRPr="00A82A8A" w:rsidRDefault="00552047" w:rsidP="00FC0982">
      <w:pPr>
        <w:numPr>
          <w:ilvl w:val="0"/>
          <w:numId w:val="31"/>
        </w:numPr>
        <w:tabs>
          <w:tab w:val="left" w:pos="540"/>
        </w:tabs>
        <w:spacing w:line="200" w:lineRule="exact"/>
        <w:ind w:left="993"/>
        <w:jc w:val="both"/>
        <w:rPr>
          <w:rFonts w:cs="Arial"/>
          <w:sz w:val="18"/>
          <w:szCs w:val="18"/>
        </w:rPr>
      </w:pPr>
      <w:r w:rsidRPr="00A82A8A">
        <w:rPr>
          <w:rFonts w:cs="Arial"/>
          <w:sz w:val="18"/>
          <w:szCs w:val="18"/>
        </w:rPr>
        <w:t xml:space="preserve">to refrain from transmitting personal information to a jurisdiction outside Australia without the prior express consent of Curtin (which consent to be granted or withheld at Curtin’s sole discretion); and </w:t>
      </w:r>
    </w:p>
    <w:p w:rsidR="00552047" w:rsidRPr="000C07CB" w:rsidRDefault="00552047" w:rsidP="00FC0982">
      <w:pPr>
        <w:numPr>
          <w:ilvl w:val="0"/>
          <w:numId w:val="31"/>
        </w:numPr>
        <w:tabs>
          <w:tab w:val="left" w:pos="540"/>
        </w:tabs>
        <w:spacing w:line="200" w:lineRule="exact"/>
        <w:ind w:left="993" w:hanging="363"/>
        <w:jc w:val="both"/>
        <w:rPr>
          <w:rFonts w:cs="Arial"/>
          <w:sz w:val="18"/>
          <w:szCs w:val="18"/>
        </w:rPr>
      </w:pPr>
      <w:proofErr w:type="gramStart"/>
      <w:r w:rsidRPr="00A82A8A">
        <w:rPr>
          <w:rFonts w:cs="Arial"/>
          <w:sz w:val="18"/>
          <w:szCs w:val="18"/>
        </w:rPr>
        <w:t>indemnify</w:t>
      </w:r>
      <w:proofErr w:type="gramEnd"/>
      <w:r w:rsidRPr="00A82A8A">
        <w:rPr>
          <w:rFonts w:cs="Arial"/>
          <w:sz w:val="18"/>
          <w:szCs w:val="18"/>
        </w:rPr>
        <w:t xml:space="preserve"> Curtin  for any breaches of personal information. </w:t>
      </w:r>
    </w:p>
    <w:p w:rsidR="00552047" w:rsidRDefault="00552047" w:rsidP="00552047">
      <w:pPr>
        <w:pStyle w:val="BodyText3"/>
        <w:rPr>
          <w:rFonts w:cs="Arial"/>
          <w:sz w:val="18"/>
          <w:szCs w:val="18"/>
        </w:rPr>
      </w:pPr>
    </w:p>
    <w:p w:rsidR="00CD5628" w:rsidRPr="00FC0982" w:rsidRDefault="002C5A7B" w:rsidP="00883A08">
      <w:pPr>
        <w:pStyle w:val="BodyText"/>
        <w:numPr>
          <w:ilvl w:val="0"/>
          <w:numId w:val="12"/>
        </w:numPr>
        <w:tabs>
          <w:tab w:val="clear" w:pos="502"/>
        </w:tabs>
        <w:spacing w:before="120"/>
        <w:ind w:left="426" w:hanging="426"/>
        <w:rPr>
          <w:rFonts w:cs="Arial"/>
          <w:b/>
          <w:sz w:val="18"/>
          <w:szCs w:val="18"/>
        </w:rPr>
      </w:pPr>
      <w:r w:rsidRPr="00FC0982">
        <w:rPr>
          <w:rFonts w:cs="Arial"/>
          <w:b/>
          <w:sz w:val="18"/>
          <w:szCs w:val="18"/>
        </w:rPr>
        <w:t>OWNERSHIP OF INTELLECTUAL PROPERTY CREATED DURING FIELDWORK PLACEMENTS</w:t>
      </w:r>
    </w:p>
    <w:p w:rsidR="002C5A7B" w:rsidRPr="00CD5628" w:rsidRDefault="002C5A7B" w:rsidP="00B5111E">
      <w:pPr>
        <w:pStyle w:val="BodyText3"/>
        <w:rPr>
          <w:rFonts w:cs="Arial"/>
          <w:sz w:val="18"/>
          <w:szCs w:val="18"/>
        </w:rPr>
      </w:pPr>
      <w:r w:rsidRPr="00CD5628">
        <w:rPr>
          <w:rFonts w:cs="Arial"/>
          <w:sz w:val="18"/>
          <w:szCs w:val="18"/>
        </w:rPr>
        <w:t>Under Curtin’s ‘Intellectual Property: Ownership and Commercialisation Policy and Procedures’ students normally own the copyright in a</w:t>
      </w:r>
      <w:r w:rsidR="00B7322B">
        <w:rPr>
          <w:rFonts w:cs="Arial"/>
          <w:sz w:val="18"/>
          <w:szCs w:val="18"/>
        </w:rPr>
        <w:t>ssignments, reports and theses</w:t>
      </w:r>
      <w:r w:rsidRPr="00CD5628">
        <w:rPr>
          <w:rFonts w:cs="Arial"/>
          <w:sz w:val="18"/>
          <w:szCs w:val="18"/>
        </w:rPr>
        <w:t xml:space="preserve"> that they produce as part of their University course. However, w</w:t>
      </w:r>
      <w:r w:rsidR="00054B3B" w:rsidRPr="00CD5628">
        <w:rPr>
          <w:rFonts w:cs="Arial"/>
          <w:sz w:val="18"/>
          <w:szCs w:val="18"/>
        </w:rPr>
        <w:t>hen students undertake professional practice</w:t>
      </w:r>
      <w:r w:rsidR="00D414B7" w:rsidRPr="00CD5628">
        <w:rPr>
          <w:rFonts w:cs="Arial"/>
          <w:sz w:val="18"/>
          <w:szCs w:val="18"/>
        </w:rPr>
        <w:t xml:space="preserve"> </w:t>
      </w:r>
      <w:r w:rsidRPr="00CD5628">
        <w:rPr>
          <w:rFonts w:cs="Arial"/>
          <w:sz w:val="18"/>
          <w:szCs w:val="18"/>
        </w:rPr>
        <w:t>there may be circumstances where the host organisation seeks to assume ownership of any Intellectual Property (IP) that is produc</w:t>
      </w:r>
      <w:r w:rsidR="00B7322B">
        <w:rPr>
          <w:rFonts w:cs="Arial"/>
          <w:sz w:val="18"/>
          <w:szCs w:val="18"/>
        </w:rPr>
        <w:t xml:space="preserve">ed while on </w:t>
      </w:r>
      <w:r w:rsidR="00054B3B" w:rsidRPr="00CD5628">
        <w:rPr>
          <w:rFonts w:cs="Arial"/>
          <w:sz w:val="18"/>
          <w:szCs w:val="18"/>
        </w:rPr>
        <w:t>p</w:t>
      </w:r>
      <w:r w:rsidR="00D414B7" w:rsidRPr="00CD5628">
        <w:rPr>
          <w:rFonts w:cs="Arial"/>
          <w:sz w:val="18"/>
          <w:szCs w:val="18"/>
        </w:rPr>
        <w:t>rofessional practice</w:t>
      </w:r>
      <w:r w:rsidRPr="00CD5628">
        <w:rPr>
          <w:rFonts w:cs="Arial"/>
          <w:sz w:val="18"/>
          <w:szCs w:val="18"/>
        </w:rPr>
        <w:t xml:space="preserve">. Materials produced by students during </w:t>
      </w:r>
      <w:r w:rsidR="00054B3B" w:rsidRPr="00CD5628">
        <w:rPr>
          <w:rFonts w:cs="Arial"/>
          <w:sz w:val="18"/>
          <w:szCs w:val="18"/>
        </w:rPr>
        <w:t>professional practice</w:t>
      </w:r>
      <w:r w:rsidRPr="00CD5628">
        <w:rPr>
          <w:rFonts w:cs="Arial"/>
          <w:sz w:val="18"/>
          <w:szCs w:val="18"/>
        </w:rPr>
        <w:t xml:space="preserve"> might include manuals, brochures, training packages, worksheets, or a variety of other publications or resources.  </w:t>
      </w:r>
    </w:p>
    <w:p w:rsidR="002C5A7B" w:rsidRPr="00575CDA" w:rsidRDefault="002C5A7B" w:rsidP="00B5111E">
      <w:pPr>
        <w:pStyle w:val="BodyText3"/>
        <w:spacing w:before="120"/>
        <w:rPr>
          <w:rFonts w:cs="Arial"/>
          <w:sz w:val="18"/>
          <w:szCs w:val="18"/>
        </w:rPr>
      </w:pPr>
      <w:r w:rsidRPr="00575CDA">
        <w:rPr>
          <w:rFonts w:cs="Arial"/>
          <w:sz w:val="18"/>
          <w:szCs w:val="18"/>
        </w:rPr>
        <w:t xml:space="preserve">Host organisations may claim ownership on the grounds that they generally initiate and provide ongoing support, resources and supervision for work-related projects which students undertake as part of their </w:t>
      </w:r>
      <w:r w:rsidR="00054B3B" w:rsidRPr="00575CDA">
        <w:rPr>
          <w:rFonts w:cs="Arial"/>
          <w:sz w:val="18"/>
          <w:szCs w:val="18"/>
        </w:rPr>
        <w:t>p</w:t>
      </w:r>
      <w:r w:rsidR="00D414B7" w:rsidRPr="00575CDA">
        <w:rPr>
          <w:rFonts w:cs="Arial"/>
          <w:sz w:val="18"/>
          <w:szCs w:val="18"/>
        </w:rPr>
        <w:t>rofessional practice</w:t>
      </w:r>
      <w:r w:rsidRPr="00575CDA">
        <w:rPr>
          <w:rFonts w:cs="Arial"/>
          <w:sz w:val="18"/>
          <w:szCs w:val="18"/>
        </w:rPr>
        <w:t xml:space="preserve">. </w:t>
      </w:r>
    </w:p>
    <w:p w:rsidR="002C5A7B" w:rsidRDefault="002C5A7B" w:rsidP="00B5111E">
      <w:pPr>
        <w:pStyle w:val="BodyText3"/>
        <w:spacing w:before="120"/>
        <w:rPr>
          <w:rFonts w:cs="Arial"/>
          <w:sz w:val="18"/>
          <w:szCs w:val="18"/>
        </w:rPr>
      </w:pPr>
      <w:r w:rsidRPr="00575CDA">
        <w:rPr>
          <w:rFonts w:cs="Arial"/>
          <w:sz w:val="18"/>
          <w:szCs w:val="18"/>
        </w:rPr>
        <w:t>Under ‘moral rights’ provisions of the Copyright Act 1968 students are entitled to be attributed as the creators of original materials that they produce as p</w:t>
      </w:r>
      <w:r w:rsidR="00054B3B" w:rsidRPr="00575CDA">
        <w:rPr>
          <w:rFonts w:cs="Arial"/>
          <w:sz w:val="18"/>
          <w:szCs w:val="18"/>
        </w:rPr>
        <w:t>art of their professional practice placement</w:t>
      </w:r>
      <w:r w:rsidRPr="00575CDA">
        <w:rPr>
          <w:rFonts w:cs="Arial"/>
          <w:sz w:val="18"/>
          <w:szCs w:val="18"/>
        </w:rPr>
        <w:t>. This means that students should receive a credit or acknowledgement, regardless of whether it has been determined that the host organisation owns the IP in the work.</w:t>
      </w:r>
    </w:p>
    <w:p w:rsidR="008A76A6" w:rsidRDefault="008A76A6" w:rsidP="00B5111E">
      <w:pPr>
        <w:pStyle w:val="BodyText3"/>
        <w:rPr>
          <w:rFonts w:cs="Arial"/>
          <w:sz w:val="18"/>
          <w:szCs w:val="18"/>
        </w:rPr>
      </w:pPr>
    </w:p>
    <w:p w:rsidR="005934B0" w:rsidRPr="00FF5516" w:rsidRDefault="000D1A91" w:rsidP="00FF5516">
      <w:pPr>
        <w:pStyle w:val="BodyText3"/>
        <w:numPr>
          <w:ilvl w:val="0"/>
          <w:numId w:val="12"/>
        </w:numPr>
        <w:rPr>
          <w:rFonts w:cs="Arial"/>
          <w:sz w:val="18"/>
          <w:szCs w:val="18"/>
        </w:rPr>
      </w:pPr>
      <w:r>
        <w:rPr>
          <w:rFonts w:cs="Arial"/>
          <w:b/>
          <w:sz w:val="18"/>
          <w:szCs w:val="18"/>
        </w:rPr>
        <w:t>COMPLIANCE WITH LAWS</w:t>
      </w:r>
    </w:p>
    <w:p w:rsidR="000D1A91" w:rsidRDefault="000D1A91" w:rsidP="00FF5516">
      <w:pPr>
        <w:pStyle w:val="BodyText3"/>
        <w:ind w:left="142"/>
        <w:rPr>
          <w:rFonts w:cs="Arial"/>
          <w:sz w:val="18"/>
          <w:szCs w:val="18"/>
        </w:rPr>
      </w:pPr>
      <w:r>
        <w:rPr>
          <w:rFonts w:cs="Arial"/>
          <w:sz w:val="18"/>
          <w:szCs w:val="18"/>
        </w:rPr>
        <w:t xml:space="preserve">The parties will comply with all relevant State and Federal laws applicable to this Agreement. </w:t>
      </w:r>
    </w:p>
    <w:p w:rsidR="000D1A91" w:rsidRDefault="000D1A91" w:rsidP="00FF5516">
      <w:pPr>
        <w:pStyle w:val="BodyText3"/>
        <w:ind w:left="142"/>
        <w:rPr>
          <w:rFonts w:cs="Arial"/>
          <w:sz w:val="18"/>
          <w:szCs w:val="18"/>
        </w:rPr>
      </w:pPr>
    </w:p>
    <w:p w:rsidR="005934B0" w:rsidRDefault="005934B0" w:rsidP="00B5111E">
      <w:pPr>
        <w:pStyle w:val="BodyText3"/>
        <w:rPr>
          <w:rFonts w:cs="Arial"/>
          <w:sz w:val="18"/>
          <w:szCs w:val="18"/>
        </w:rPr>
      </w:pPr>
    </w:p>
    <w:p w:rsidR="005934B0" w:rsidRDefault="005934B0" w:rsidP="00B5111E">
      <w:pPr>
        <w:pStyle w:val="BodyText3"/>
        <w:rPr>
          <w:rFonts w:cs="Arial"/>
          <w:sz w:val="18"/>
          <w:szCs w:val="18"/>
        </w:rPr>
      </w:pPr>
    </w:p>
    <w:p w:rsidR="005934B0" w:rsidRDefault="005934B0" w:rsidP="00B5111E">
      <w:pPr>
        <w:pStyle w:val="BodyText3"/>
        <w:rPr>
          <w:rFonts w:cs="Arial"/>
          <w:sz w:val="18"/>
          <w:szCs w:val="18"/>
        </w:rPr>
      </w:pPr>
    </w:p>
    <w:p w:rsidR="00A44207" w:rsidRPr="00575CDA" w:rsidRDefault="00A44207" w:rsidP="00B5111E">
      <w:pPr>
        <w:pStyle w:val="BodyText3"/>
        <w:rPr>
          <w:rFonts w:cs="Arial"/>
          <w:sz w:val="18"/>
          <w:szCs w:val="18"/>
        </w:rPr>
      </w:pPr>
      <w:r w:rsidRPr="00575CDA">
        <w:rPr>
          <w:rFonts w:cs="Arial"/>
          <w:sz w:val="18"/>
          <w:szCs w:val="18"/>
        </w:rPr>
        <w:t xml:space="preserve">Signed on behalf of </w:t>
      </w:r>
      <w:r w:rsidRPr="00575CDA">
        <w:rPr>
          <w:rFonts w:cs="Arial"/>
          <w:b/>
          <w:sz w:val="18"/>
          <w:szCs w:val="18"/>
        </w:rPr>
        <w:t>CURTIN UNIVERSITY</w:t>
      </w:r>
      <w:r w:rsidRPr="00575CDA">
        <w:rPr>
          <w:rFonts w:cs="Arial"/>
          <w:sz w:val="18"/>
          <w:szCs w:val="18"/>
        </w:rPr>
        <w:t xml:space="preserve"> through </w:t>
      </w:r>
      <w:r w:rsidR="0025347E">
        <w:rPr>
          <w:rFonts w:cs="Arial"/>
          <w:sz w:val="18"/>
          <w:szCs w:val="18"/>
        </w:rPr>
        <w:t xml:space="preserve">the Faculty of </w:t>
      </w:r>
      <w:r w:rsidRPr="00575CDA">
        <w:rPr>
          <w:rFonts w:cs="Arial"/>
          <w:sz w:val="18"/>
          <w:szCs w:val="18"/>
        </w:rPr>
        <w:t>Business</w:t>
      </w:r>
      <w:r w:rsidR="0025347E">
        <w:rPr>
          <w:rFonts w:cs="Arial"/>
          <w:sz w:val="18"/>
          <w:szCs w:val="18"/>
        </w:rPr>
        <w:t xml:space="preserve"> &amp; Law</w:t>
      </w:r>
      <w:r w:rsidRPr="00575CDA">
        <w:rPr>
          <w:rFonts w:cs="Arial"/>
          <w:sz w:val="18"/>
          <w:szCs w:val="18"/>
        </w:rPr>
        <w:t xml:space="preserve"> by</w:t>
      </w:r>
      <w:r w:rsidR="00CD5628">
        <w:rPr>
          <w:rFonts w:cs="Arial"/>
          <w:sz w:val="18"/>
          <w:szCs w:val="18"/>
        </w:rPr>
        <w:t>:</w:t>
      </w:r>
    </w:p>
    <w:p w:rsidR="00F206F6" w:rsidRDefault="00F206F6" w:rsidP="00575CDA">
      <w:pPr>
        <w:ind w:right="-113"/>
        <w:jc w:val="both"/>
        <w:rPr>
          <w:rFonts w:cs="Arial"/>
          <w:sz w:val="18"/>
          <w:szCs w:val="18"/>
        </w:rPr>
      </w:pPr>
    </w:p>
    <w:p w:rsidR="007969AA" w:rsidRDefault="007969AA" w:rsidP="00575CDA">
      <w:pPr>
        <w:ind w:right="-113"/>
        <w:jc w:val="both"/>
        <w:rPr>
          <w:rFonts w:cs="Arial"/>
          <w:sz w:val="18"/>
          <w:szCs w:val="18"/>
        </w:rPr>
      </w:pPr>
    </w:p>
    <w:p w:rsidR="00076C6B" w:rsidRPr="00575CDA" w:rsidRDefault="00076C6B" w:rsidP="00575CDA">
      <w:pPr>
        <w:jc w:val="both"/>
        <w:rPr>
          <w:rFonts w:cs="Arial"/>
          <w:sz w:val="18"/>
          <w:szCs w:val="18"/>
        </w:rPr>
      </w:pPr>
    </w:p>
    <w:p w:rsidR="00974E0A" w:rsidRPr="00575CDA" w:rsidRDefault="00A44207" w:rsidP="00575CDA">
      <w:pPr>
        <w:tabs>
          <w:tab w:val="left" w:pos="4962"/>
        </w:tabs>
        <w:jc w:val="both"/>
        <w:rPr>
          <w:rFonts w:cs="Arial"/>
          <w:sz w:val="18"/>
          <w:szCs w:val="18"/>
        </w:rPr>
      </w:pPr>
      <w:r w:rsidRPr="00575CDA">
        <w:rPr>
          <w:rFonts w:cs="Arial"/>
          <w:sz w:val="18"/>
          <w:szCs w:val="18"/>
          <w:u w:val="single"/>
        </w:rPr>
        <w:tab/>
      </w:r>
      <w:r w:rsidR="00F206F6" w:rsidRPr="00575CDA">
        <w:rPr>
          <w:rFonts w:cs="Arial"/>
          <w:sz w:val="18"/>
          <w:szCs w:val="18"/>
        </w:rPr>
        <w:br/>
      </w:r>
      <w:r w:rsidR="00860696">
        <w:rPr>
          <w:rFonts w:cs="Arial"/>
          <w:sz w:val="18"/>
          <w:szCs w:val="18"/>
        </w:rPr>
        <w:t>Head of School</w:t>
      </w:r>
    </w:p>
    <w:p w:rsidR="00076C6B" w:rsidRPr="00575CDA" w:rsidRDefault="001A3AB1" w:rsidP="005934B0">
      <w:pPr>
        <w:rPr>
          <w:rFonts w:cs="Arial"/>
          <w:sz w:val="18"/>
          <w:szCs w:val="18"/>
        </w:rPr>
      </w:pPr>
      <w:r>
        <w:rPr>
          <w:rFonts w:cs="Arial"/>
          <w:sz w:val="18"/>
          <w:szCs w:val="18"/>
        </w:rPr>
        <w:t>F</w:t>
      </w:r>
      <w:r w:rsidR="00251D1D">
        <w:rPr>
          <w:rFonts w:cs="Arial"/>
          <w:sz w:val="18"/>
          <w:szCs w:val="18"/>
        </w:rPr>
        <w:t>aculty of Business &amp;</w:t>
      </w:r>
      <w:r>
        <w:rPr>
          <w:rFonts w:cs="Arial"/>
          <w:sz w:val="18"/>
          <w:szCs w:val="18"/>
        </w:rPr>
        <w:t xml:space="preserve"> Law</w:t>
      </w:r>
      <w:r w:rsidR="00974E0A" w:rsidRPr="00575CDA">
        <w:rPr>
          <w:rFonts w:cs="Arial"/>
          <w:sz w:val="18"/>
          <w:szCs w:val="18"/>
        </w:rPr>
        <w:br/>
      </w:r>
    </w:p>
    <w:p w:rsidR="00CD5628" w:rsidRDefault="00CD5628" w:rsidP="00575CDA">
      <w:pPr>
        <w:jc w:val="both"/>
        <w:rPr>
          <w:rFonts w:cs="Arial"/>
          <w:sz w:val="18"/>
          <w:szCs w:val="18"/>
        </w:rPr>
      </w:pPr>
    </w:p>
    <w:p w:rsidR="00073265" w:rsidRPr="00575CDA" w:rsidRDefault="00073265" w:rsidP="00575CDA">
      <w:pPr>
        <w:jc w:val="both"/>
        <w:rPr>
          <w:rFonts w:cs="Arial"/>
          <w:sz w:val="18"/>
          <w:szCs w:val="18"/>
          <w:u w:val="single"/>
        </w:rPr>
      </w:pPr>
      <w:r w:rsidRPr="00575CDA">
        <w:rPr>
          <w:rFonts w:cs="Arial"/>
          <w:sz w:val="18"/>
          <w:szCs w:val="18"/>
        </w:rPr>
        <w:t>Date:</w:t>
      </w:r>
      <w:r w:rsidR="00076C6B" w:rsidRPr="00575CDA">
        <w:rPr>
          <w:rFonts w:cs="Arial"/>
          <w:sz w:val="18"/>
          <w:szCs w:val="18"/>
        </w:rPr>
        <w:tab/>
      </w:r>
      <w:r w:rsidR="00076C6B" w:rsidRPr="00575CDA">
        <w:rPr>
          <w:rFonts w:cs="Arial"/>
          <w:sz w:val="18"/>
          <w:szCs w:val="18"/>
          <w:u w:val="single"/>
        </w:rPr>
        <w:tab/>
        <w:t>/</w:t>
      </w:r>
      <w:r w:rsidR="00076C6B" w:rsidRPr="00575CDA">
        <w:rPr>
          <w:rFonts w:cs="Arial"/>
          <w:sz w:val="18"/>
          <w:szCs w:val="18"/>
          <w:u w:val="single"/>
        </w:rPr>
        <w:tab/>
        <w:t>/</w:t>
      </w:r>
      <w:r w:rsidR="00076C6B" w:rsidRPr="00575CDA">
        <w:rPr>
          <w:rFonts w:cs="Arial"/>
          <w:sz w:val="18"/>
          <w:szCs w:val="18"/>
          <w:u w:val="single"/>
        </w:rPr>
        <w:tab/>
      </w:r>
    </w:p>
    <w:p w:rsidR="00073265" w:rsidRPr="00575CDA" w:rsidRDefault="00073265" w:rsidP="00575CDA">
      <w:pPr>
        <w:ind w:left="720" w:hanging="720"/>
        <w:jc w:val="both"/>
        <w:rPr>
          <w:rFonts w:cs="Arial"/>
          <w:sz w:val="18"/>
          <w:szCs w:val="18"/>
        </w:rPr>
      </w:pPr>
    </w:p>
    <w:p w:rsidR="00A656BD" w:rsidRPr="00575CDA" w:rsidRDefault="00A656BD" w:rsidP="00575CDA">
      <w:pPr>
        <w:tabs>
          <w:tab w:val="left" w:pos="4962"/>
        </w:tabs>
        <w:jc w:val="both"/>
        <w:rPr>
          <w:rFonts w:cs="Arial"/>
          <w:sz w:val="18"/>
          <w:szCs w:val="18"/>
        </w:rPr>
      </w:pPr>
    </w:p>
    <w:p w:rsidR="00CD5628" w:rsidRDefault="00CD5628" w:rsidP="00575CDA">
      <w:pPr>
        <w:tabs>
          <w:tab w:val="left" w:pos="4962"/>
        </w:tabs>
        <w:jc w:val="both"/>
        <w:rPr>
          <w:rFonts w:cs="Arial"/>
          <w:sz w:val="18"/>
          <w:szCs w:val="18"/>
        </w:rPr>
      </w:pPr>
    </w:p>
    <w:p w:rsidR="00B22BE9" w:rsidRPr="00575CDA" w:rsidRDefault="00073265" w:rsidP="00575CDA">
      <w:pPr>
        <w:tabs>
          <w:tab w:val="left" w:pos="4962"/>
        </w:tabs>
        <w:jc w:val="both"/>
        <w:rPr>
          <w:rFonts w:cs="Arial"/>
          <w:sz w:val="18"/>
          <w:szCs w:val="18"/>
          <w:u w:val="single"/>
        </w:rPr>
      </w:pPr>
      <w:r w:rsidRPr="00575CDA">
        <w:rPr>
          <w:rFonts w:cs="Arial"/>
          <w:sz w:val="18"/>
          <w:szCs w:val="18"/>
        </w:rPr>
        <w:t xml:space="preserve">Partner organisation: </w:t>
      </w:r>
      <w:r w:rsidR="00076C6B" w:rsidRPr="00575CDA">
        <w:rPr>
          <w:rFonts w:cs="Arial"/>
          <w:sz w:val="18"/>
          <w:szCs w:val="18"/>
          <w:u w:val="single"/>
        </w:rPr>
        <w:tab/>
      </w:r>
    </w:p>
    <w:p w:rsidR="00CD5628" w:rsidRDefault="00073265" w:rsidP="00575CDA">
      <w:pPr>
        <w:tabs>
          <w:tab w:val="left" w:pos="4962"/>
        </w:tabs>
        <w:jc w:val="both"/>
        <w:rPr>
          <w:rFonts w:cs="Arial"/>
          <w:sz w:val="18"/>
          <w:szCs w:val="18"/>
        </w:rPr>
      </w:pPr>
      <w:r w:rsidRPr="00575CDA">
        <w:rPr>
          <w:rFonts w:cs="Arial"/>
          <w:sz w:val="18"/>
          <w:szCs w:val="18"/>
        </w:rPr>
        <w:br/>
      </w:r>
    </w:p>
    <w:p w:rsidR="00B22BE9" w:rsidRPr="00575CDA" w:rsidRDefault="00073265" w:rsidP="00575CDA">
      <w:pPr>
        <w:tabs>
          <w:tab w:val="left" w:pos="4962"/>
        </w:tabs>
        <w:jc w:val="both"/>
        <w:rPr>
          <w:rFonts w:cs="Arial"/>
          <w:sz w:val="18"/>
          <w:szCs w:val="18"/>
          <w:u w:val="single"/>
        </w:rPr>
      </w:pPr>
      <w:r w:rsidRPr="00575CDA">
        <w:rPr>
          <w:rFonts w:cs="Arial"/>
          <w:sz w:val="18"/>
          <w:szCs w:val="18"/>
        </w:rPr>
        <w:t xml:space="preserve">Employee name: </w:t>
      </w:r>
      <w:r w:rsidR="00076C6B" w:rsidRPr="00575CDA">
        <w:rPr>
          <w:rFonts w:cs="Arial"/>
          <w:sz w:val="18"/>
          <w:szCs w:val="18"/>
          <w:u w:val="single"/>
        </w:rPr>
        <w:tab/>
      </w:r>
    </w:p>
    <w:p w:rsidR="00CD5628" w:rsidRDefault="00073265" w:rsidP="00575CDA">
      <w:pPr>
        <w:tabs>
          <w:tab w:val="left" w:pos="4962"/>
        </w:tabs>
        <w:jc w:val="both"/>
        <w:rPr>
          <w:rFonts w:cs="Arial"/>
          <w:sz w:val="18"/>
          <w:szCs w:val="18"/>
        </w:rPr>
      </w:pPr>
      <w:r w:rsidRPr="00575CDA">
        <w:rPr>
          <w:rFonts w:cs="Arial"/>
          <w:sz w:val="18"/>
          <w:szCs w:val="18"/>
        </w:rPr>
        <w:br/>
      </w:r>
    </w:p>
    <w:p w:rsidR="00073265" w:rsidRPr="00575CDA" w:rsidRDefault="00073265" w:rsidP="00575CDA">
      <w:pPr>
        <w:tabs>
          <w:tab w:val="left" w:pos="4962"/>
        </w:tabs>
        <w:jc w:val="both"/>
        <w:rPr>
          <w:rFonts w:cs="Arial"/>
          <w:sz w:val="18"/>
          <w:szCs w:val="18"/>
          <w:u w:val="single"/>
        </w:rPr>
      </w:pPr>
      <w:r w:rsidRPr="00575CDA">
        <w:rPr>
          <w:rFonts w:cs="Arial"/>
          <w:sz w:val="18"/>
          <w:szCs w:val="18"/>
        </w:rPr>
        <w:t xml:space="preserve">Employee title / position: </w:t>
      </w:r>
      <w:r w:rsidR="00076C6B" w:rsidRPr="00575CDA">
        <w:rPr>
          <w:rFonts w:cs="Arial"/>
          <w:sz w:val="18"/>
          <w:szCs w:val="18"/>
          <w:u w:val="single"/>
        </w:rPr>
        <w:tab/>
      </w:r>
    </w:p>
    <w:p w:rsidR="00076C6B" w:rsidRPr="00575CDA" w:rsidRDefault="00076C6B" w:rsidP="007969AA">
      <w:pPr>
        <w:tabs>
          <w:tab w:val="left" w:pos="4962"/>
        </w:tabs>
        <w:jc w:val="both"/>
        <w:rPr>
          <w:rFonts w:cs="Arial"/>
          <w:sz w:val="18"/>
          <w:szCs w:val="18"/>
        </w:rPr>
      </w:pPr>
      <w:r w:rsidRPr="00575CDA">
        <w:rPr>
          <w:rFonts w:cs="Arial"/>
          <w:sz w:val="18"/>
          <w:szCs w:val="18"/>
        </w:rPr>
        <w:softHyphen/>
      </w:r>
    </w:p>
    <w:p w:rsidR="00076C6B" w:rsidRDefault="00076C6B" w:rsidP="00575CDA">
      <w:pPr>
        <w:tabs>
          <w:tab w:val="left" w:pos="810"/>
        </w:tabs>
        <w:jc w:val="both"/>
        <w:rPr>
          <w:rFonts w:cs="Arial"/>
          <w:sz w:val="18"/>
          <w:szCs w:val="18"/>
        </w:rPr>
      </w:pPr>
    </w:p>
    <w:p w:rsidR="007969AA" w:rsidRPr="00575CDA" w:rsidRDefault="007969AA" w:rsidP="00575CDA">
      <w:pPr>
        <w:tabs>
          <w:tab w:val="left" w:pos="810"/>
        </w:tabs>
        <w:jc w:val="both"/>
        <w:rPr>
          <w:rFonts w:cs="Arial"/>
          <w:sz w:val="18"/>
          <w:szCs w:val="18"/>
        </w:rPr>
      </w:pPr>
    </w:p>
    <w:p w:rsidR="007969AA" w:rsidRDefault="007969AA" w:rsidP="00575CDA">
      <w:pPr>
        <w:tabs>
          <w:tab w:val="left" w:pos="810"/>
          <w:tab w:val="left" w:pos="4962"/>
        </w:tabs>
        <w:jc w:val="both"/>
        <w:rPr>
          <w:rFonts w:cs="Arial"/>
          <w:sz w:val="18"/>
          <w:szCs w:val="18"/>
        </w:rPr>
      </w:pPr>
      <w:r w:rsidRPr="00575CDA">
        <w:rPr>
          <w:rFonts w:cs="Arial"/>
          <w:sz w:val="18"/>
          <w:szCs w:val="18"/>
          <w:u w:val="single"/>
        </w:rPr>
        <w:tab/>
      </w:r>
      <w:r>
        <w:rPr>
          <w:rFonts w:cs="Arial"/>
          <w:sz w:val="18"/>
          <w:szCs w:val="18"/>
          <w:u w:val="single"/>
        </w:rPr>
        <w:t>________________________________________</w:t>
      </w:r>
    </w:p>
    <w:p w:rsidR="007969AA" w:rsidRDefault="00073265" w:rsidP="00575CDA">
      <w:pPr>
        <w:tabs>
          <w:tab w:val="left" w:pos="810"/>
          <w:tab w:val="left" w:pos="4962"/>
        </w:tabs>
        <w:jc w:val="both"/>
        <w:rPr>
          <w:rFonts w:cs="Arial"/>
          <w:sz w:val="18"/>
          <w:szCs w:val="18"/>
        </w:rPr>
      </w:pPr>
      <w:r w:rsidRPr="00575CDA">
        <w:rPr>
          <w:rFonts w:cs="Arial"/>
          <w:sz w:val="18"/>
          <w:szCs w:val="18"/>
        </w:rPr>
        <w:t xml:space="preserve">Signature: </w:t>
      </w:r>
    </w:p>
    <w:p w:rsidR="007969AA" w:rsidRPr="00575CDA" w:rsidRDefault="007969AA" w:rsidP="00575CDA">
      <w:pPr>
        <w:tabs>
          <w:tab w:val="left" w:pos="810"/>
          <w:tab w:val="left" w:pos="4962"/>
        </w:tabs>
        <w:jc w:val="both"/>
        <w:rPr>
          <w:rFonts w:cs="Arial"/>
          <w:sz w:val="18"/>
          <w:szCs w:val="18"/>
        </w:rPr>
      </w:pPr>
    </w:p>
    <w:p w:rsidR="00CD5628" w:rsidRDefault="00CD5628" w:rsidP="00575CDA">
      <w:pPr>
        <w:tabs>
          <w:tab w:val="left" w:pos="810"/>
        </w:tabs>
        <w:jc w:val="both"/>
        <w:rPr>
          <w:rFonts w:cs="Arial"/>
          <w:sz w:val="18"/>
          <w:szCs w:val="18"/>
        </w:rPr>
      </w:pPr>
    </w:p>
    <w:p w:rsidR="00073265" w:rsidRPr="00575CDA" w:rsidRDefault="00073265" w:rsidP="00575CDA">
      <w:pPr>
        <w:tabs>
          <w:tab w:val="left" w:pos="810"/>
        </w:tabs>
        <w:jc w:val="both"/>
        <w:rPr>
          <w:rFonts w:cs="Arial"/>
          <w:sz w:val="18"/>
          <w:szCs w:val="18"/>
          <w:u w:val="single"/>
        </w:rPr>
      </w:pPr>
      <w:r w:rsidRPr="00575CDA">
        <w:rPr>
          <w:rFonts w:cs="Arial"/>
          <w:sz w:val="18"/>
          <w:szCs w:val="18"/>
        </w:rPr>
        <w:t>Date:</w:t>
      </w:r>
      <w:r w:rsidRPr="00575CDA">
        <w:rPr>
          <w:rFonts w:cs="Arial"/>
          <w:sz w:val="18"/>
          <w:szCs w:val="18"/>
        </w:rPr>
        <w:tab/>
      </w:r>
      <w:r w:rsidRPr="00575CDA">
        <w:rPr>
          <w:rFonts w:cs="Arial"/>
          <w:sz w:val="18"/>
          <w:szCs w:val="18"/>
          <w:u w:val="single"/>
        </w:rPr>
        <w:tab/>
        <w:t>/</w:t>
      </w:r>
      <w:r w:rsidRPr="00575CDA">
        <w:rPr>
          <w:rFonts w:cs="Arial"/>
          <w:sz w:val="18"/>
          <w:szCs w:val="18"/>
          <w:u w:val="single"/>
        </w:rPr>
        <w:tab/>
        <w:t>/</w:t>
      </w:r>
      <w:r w:rsidRPr="00575CDA">
        <w:rPr>
          <w:rFonts w:cs="Arial"/>
          <w:sz w:val="18"/>
          <w:szCs w:val="18"/>
          <w:u w:val="single"/>
        </w:rPr>
        <w:tab/>
      </w:r>
    </w:p>
    <w:sectPr w:rsidR="00073265" w:rsidRPr="00575CDA" w:rsidSect="003C7BA0">
      <w:headerReference w:type="default" r:id="rId8"/>
      <w:footerReference w:type="default" r:id="rId9"/>
      <w:headerReference w:type="first" r:id="rId10"/>
      <w:footerReference w:type="first" r:id="rId11"/>
      <w:type w:val="continuous"/>
      <w:pgSz w:w="11906" w:h="16838" w:code="9"/>
      <w:pgMar w:top="720" w:right="907" w:bottom="720" w:left="907" w:header="510" w:footer="578" w:gutter="0"/>
      <w:paperSrc w:first="15" w:other="15"/>
      <w:cols w:num="2" w:space="28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61" w:rsidRDefault="00AB1B61">
      <w:r>
        <w:separator/>
      </w:r>
    </w:p>
  </w:endnote>
  <w:endnote w:type="continuationSeparator" w:id="0">
    <w:p w:rsidR="00AB1B61" w:rsidRDefault="00AB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A0" w:rsidRDefault="003C7BA0" w:rsidP="003C7BA0">
    <w:pPr>
      <w:pStyle w:val="Footer"/>
      <w:pBdr>
        <w:bottom w:val="single" w:sz="4" w:space="1" w:color="auto"/>
      </w:pBdr>
      <w:tabs>
        <w:tab w:val="clear" w:pos="4153"/>
        <w:tab w:val="clear" w:pos="8306"/>
        <w:tab w:val="right" w:pos="10065"/>
      </w:tabs>
      <w:ind w:right="8"/>
      <w:rPr>
        <w:rFonts w:cs="Arial"/>
        <w:sz w:val="12"/>
        <w:szCs w:val="12"/>
      </w:rPr>
    </w:pPr>
  </w:p>
  <w:p w:rsidR="003C7BA0" w:rsidRDefault="00B41DAD" w:rsidP="005F2851">
    <w:pPr>
      <w:pStyle w:val="Footer"/>
      <w:pBdr>
        <w:bottom w:val="single" w:sz="4" w:space="1" w:color="auto"/>
      </w:pBdr>
      <w:tabs>
        <w:tab w:val="clear" w:pos="4153"/>
        <w:tab w:val="clear" w:pos="8306"/>
        <w:tab w:val="right" w:pos="10065"/>
      </w:tabs>
      <w:ind w:right="8"/>
      <w:rPr>
        <w:snapToGrid w:val="0"/>
        <w:sz w:val="16"/>
      </w:rPr>
    </w:pPr>
    <w:r>
      <w:rPr>
        <w:rFonts w:cs="Arial"/>
        <w:sz w:val="12"/>
        <w:szCs w:val="12"/>
      </w:rPr>
      <w:t xml:space="preserve">                                             </w:t>
    </w:r>
    <w:proofErr w:type="gramStart"/>
    <w:r>
      <w:rPr>
        <w:rFonts w:cs="Arial"/>
        <w:sz w:val="12"/>
        <w:szCs w:val="12"/>
      </w:rPr>
      <w:t>v.</w:t>
    </w:r>
    <w:r w:rsidR="00BC3D2D">
      <w:rPr>
        <w:rFonts w:cs="Arial"/>
        <w:sz w:val="12"/>
        <w:szCs w:val="12"/>
      </w:rPr>
      <w:t>4</w:t>
    </w:r>
    <w:proofErr w:type="gramEnd"/>
    <w:r w:rsidR="005F2851">
      <w:rPr>
        <w:rFonts w:cs="Arial"/>
        <w:sz w:val="12"/>
        <w:szCs w:val="12"/>
      </w:rPr>
      <w:tab/>
      <w:t>CRICOS Provider Code 00301J</w:t>
    </w:r>
    <w:r w:rsidR="003C7BA0">
      <w:rPr>
        <w:snapToGrid w:val="0"/>
        <w:sz w:val="16"/>
      </w:rPr>
      <w:tab/>
      <w:t xml:space="preserve">Page  </w:t>
    </w:r>
    <w:r w:rsidR="003C7BA0">
      <w:rPr>
        <w:snapToGrid w:val="0"/>
        <w:sz w:val="16"/>
      </w:rPr>
      <w:fldChar w:fldCharType="begin"/>
    </w:r>
    <w:r w:rsidR="003C7BA0">
      <w:rPr>
        <w:snapToGrid w:val="0"/>
        <w:sz w:val="16"/>
      </w:rPr>
      <w:instrText xml:space="preserve"> PAGE </w:instrText>
    </w:r>
    <w:r w:rsidR="003C7BA0">
      <w:rPr>
        <w:snapToGrid w:val="0"/>
        <w:sz w:val="16"/>
      </w:rPr>
      <w:fldChar w:fldCharType="separate"/>
    </w:r>
    <w:r w:rsidR="00CB66FF">
      <w:rPr>
        <w:noProof/>
        <w:snapToGrid w:val="0"/>
        <w:sz w:val="16"/>
      </w:rPr>
      <w:t>1</w:t>
    </w:r>
    <w:r w:rsidR="003C7BA0">
      <w:rPr>
        <w:snapToGrid w:val="0"/>
        <w:sz w:val="16"/>
      </w:rPr>
      <w:fldChar w:fldCharType="end"/>
    </w:r>
    <w:r w:rsidR="003C7BA0">
      <w:rPr>
        <w:snapToGrid w:val="0"/>
        <w:sz w:val="16"/>
      </w:rPr>
      <w:t xml:space="preserve">  of  </w:t>
    </w:r>
    <w:r w:rsidR="003C7BA0">
      <w:rPr>
        <w:snapToGrid w:val="0"/>
        <w:sz w:val="16"/>
      </w:rPr>
      <w:fldChar w:fldCharType="begin"/>
    </w:r>
    <w:r w:rsidR="003C7BA0">
      <w:rPr>
        <w:snapToGrid w:val="0"/>
        <w:sz w:val="16"/>
      </w:rPr>
      <w:instrText xml:space="preserve"> NUMPAGES </w:instrText>
    </w:r>
    <w:r w:rsidR="003C7BA0">
      <w:rPr>
        <w:snapToGrid w:val="0"/>
        <w:sz w:val="16"/>
      </w:rPr>
      <w:fldChar w:fldCharType="separate"/>
    </w:r>
    <w:r w:rsidR="00CB66FF">
      <w:rPr>
        <w:noProof/>
        <w:snapToGrid w:val="0"/>
        <w:sz w:val="16"/>
      </w:rPr>
      <w:t>2</w:t>
    </w:r>
    <w:r w:rsidR="003C7BA0">
      <w:rPr>
        <w:snapToGrid w:val="0"/>
        <w:sz w:val="16"/>
      </w:rPr>
      <w:fldChar w:fldCharType="end"/>
    </w:r>
  </w:p>
  <w:p w:rsidR="003C7BA0" w:rsidRDefault="003C7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A0" w:rsidRPr="003C7BA0" w:rsidRDefault="003C7BA0">
    <w:pPr>
      <w:pStyle w:val="Footer"/>
      <w:rPr>
        <w:sz w:val="12"/>
        <w:szCs w:val="14"/>
      </w:rPr>
    </w:pPr>
    <w:r w:rsidRPr="003C7BA0">
      <w:rPr>
        <w:sz w:val="12"/>
        <w:szCs w:val="14"/>
      </w:rPr>
      <w:t>Curtin University is a trademark of Curtin University of 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61" w:rsidRDefault="00AB1B61">
      <w:r>
        <w:separator/>
      </w:r>
    </w:p>
  </w:footnote>
  <w:footnote w:type="continuationSeparator" w:id="0">
    <w:p w:rsidR="00AB1B61" w:rsidRDefault="00AB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ook w:val="01E0" w:firstRow="1" w:lastRow="1" w:firstColumn="1" w:lastColumn="1" w:noHBand="0" w:noVBand="0"/>
    </w:tblPr>
    <w:tblGrid>
      <w:gridCol w:w="5353"/>
      <w:gridCol w:w="5103"/>
    </w:tblGrid>
    <w:tr w:rsidR="003C7BA0" w:rsidRPr="00B15F92" w:rsidTr="00ED5C2A">
      <w:tc>
        <w:tcPr>
          <w:tcW w:w="5353" w:type="dxa"/>
          <w:shd w:val="clear" w:color="auto" w:fill="auto"/>
        </w:tcPr>
        <w:p w:rsidR="00DF3BEC" w:rsidRDefault="0025347E" w:rsidP="003C7BA0">
          <w:pPr>
            <w:pStyle w:val="Header"/>
            <w:tabs>
              <w:tab w:val="clear" w:pos="4153"/>
              <w:tab w:val="clear" w:pos="8306"/>
            </w:tabs>
            <w:ind w:right="29"/>
            <w:rPr>
              <w:b/>
              <w:bCs/>
              <w:sz w:val="28"/>
            </w:rPr>
          </w:pPr>
          <w:r>
            <w:rPr>
              <w:b/>
              <w:bCs/>
              <w:sz w:val="28"/>
            </w:rPr>
            <w:t>FACULTY OF BUSINESS &amp; LAW</w:t>
          </w:r>
        </w:p>
        <w:p w:rsidR="003C7BA0" w:rsidRPr="003C7BA0" w:rsidRDefault="003C7BA0" w:rsidP="003C7BA0">
          <w:pPr>
            <w:pStyle w:val="Header"/>
            <w:tabs>
              <w:tab w:val="clear" w:pos="4153"/>
              <w:tab w:val="clear" w:pos="8306"/>
            </w:tabs>
            <w:ind w:right="29"/>
            <w:rPr>
              <w:b/>
              <w:bCs/>
              <w:sz w:val="28"/>
            </w:rPr>
          </w:pPr>
          <w:r>
            <w:rPr>
              <w:b/>
              <w:bCs/>
              <w:sz w:val="28"/>
            </w:rPr>
            <w:t xml:space="preserve">FIELDWORK </w:t>
          </w:r>
          <w:r w:rsidRPr="00B15F92">
            <w:rPr>
              <w:b/>
              <w:bCs/>
              <w:sz w:val="28"/>
            </w:rPr>
            <w:t>AGREEMENT</w:t>
          </w:r>
        </w:p>
      </w:tc>
      <w:tc>
        <w:tcPr>
          <w:tcW w:w="5103" w:type="dxa"/>
          <w:shd w:val="clear" w:color="auto" w:fill="auto"/>
        </w:tcPr>
        <w:p w:rsidR="003C7BA0" w:rsidRPr="00B15F92" w:rsidRDefault="003C7BA0" w:rsidP="00ED5C2A">
          <w:pPr>
            <w:pStyle w:val="Header"/>
            <w:tabs>
              <w:tab w:val="center" w:pos="2575"/>
              <w:tab w:val="right" w:pos="5151"/>
            </w:tabs>
            <w:jc w:val="right"/>
            <w:rPr>
              <w:noProof/>
              <w:sz w:val="18"/>
              <w:lang w:val="en-US"/>
            </w:rPr>
          </w:pPr>
          <w:r>
            <w:rPr>
              <w:noProof/>
              <w:sz w:val="18"/>
              <w:lang w:val="en-US"/>
            </w:rPr>
            <w:tab/>
          </w:r>
          <w:r>
            <w:rPr>
              <w:noProof/>
              <w:sz w:val="18"/>
              <w:lang w:val="en-US"/>
            </w:rPr>
            <w:tab/>
          </w:r>
          <w:r>
            <w:rPr>
              <w:noProof/>
              <w:lang w:eastAsia="en-AU"/>
            </w:rPr>
            <w:drawing>
              <wp:anchor distT="0" distB="0" distL="114300" distR="114300" simplePos="0" relativeHeight="251661312" behindDoc="1" locked="0" layoutInCell="1" allowOverlap="1" wp14:anchorId="75B0AD95" wp14:editId="16001B0D">
                <wp:simplePos x="0" y="0"/>
                <wp:positionH relativeFrom="column">
                  <wp:posOffset>810895</wp:posOffset>
                </wp:positionH>
                <wp:positionV relativeFrom="paragraph">
                  <wp:posOffset>-7620</wp:posOffset>
                </wp:positionV>
                <wp:extent cx="2085975" cy="352425"/>
                <wp:effectExtent l="0" t="0" r="9525" b="9525"/>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BA0" w:rsidRPr="00B15F92" w:rsidRDefault="003C7BA0" w:rsidP="00ED5C2A">
          <w:pPr>
            <w:pStyle w:val="Header"/>
            <w:rPr>
              <w:sz w:val="18"/>
            </w:rPr>
          </w:pPr>
          <w:r>
            <w:rPr>
              <w:sz w:val="18"/>
            </w:rPr>
            <w:t xml:space="preserve">                            </w:t>
          </w:r>
        </w:p>
      </w:tc>
    </w:tr>
  </w:tbl>
  <w:p w:rsidR="003C7BA0" w:rsidRPr="003C7BA0" w:rsidRDefault="003C7BA0" w:rsidP="00A656BD">
    <w:pPr>
      <w:pStyle w:val="Header"/>
      <w:tabs>
        <w:tab w:val="clear" w:pos="4153"/>
        <w:tab w:val="clear" w:pos="8306"/>
        <w:tab w:val="left" w:pos="10065"/>
      </w:tabs>
      <w:spacing w:after="120"/>
      <w:rPr>
        <w:u w:val="single"/>
      </w:rPr>
    </w:pP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ook w:val="01E0" w:firstRow="1" w:lastRow="1" w:firstColumn="1" w:lastColumn="1" w:noHBand="0" w:noVBand="0"/>
    </w:tblPr>
    <w:tblGrid>
      <w:gridCol w:w="5353"/>
      <w:gridCol w:w="5103"/>
    </w:tblGrid>
    <w:tr w:rsidR="003C7BA0" w:rsidRPr="00B15F92" w:rsidTr="00ED5C2A">
      <w:tc>
        <w:tcPr>
          <w:tcW w:w="5353" w:type="dxa"/>
          <w:shd w:val="clear" w:color="auto" w:fill="auto"/>
        </w:tcPr>
        <w:p w:rsidR="003C7BA0" w:rsidRPr="003C7BA0" w:rsidRDefault="003C7BA0" w:rsidP="003C7BA0">
          <w:pPr>
            <w:pStyle w:val="Header"/>
            <w:tabs>
              <w:tab w:val="clear" w:pos="4153"/>
              <w:tab w:val="clear" w:pos="8306"/>
            </w:tabs>
            <w:ind w:right="29"/>
            <w:rPr>
              <w:b/>
              <w:bCs/>
              <w:sz w:val="28"/>
            </w:rPr>
          </w:pPr>
          <w:r>
            <w:rPr>
              <w:b/>
              <w:bCs/>
              <w:sz w:val="28"/>
            </w:rPr>
            <w:t>WORK INTEGRATED LEARNING</w:t>
          </w:r>
          <w:r w:rsidRPr="00B15F92">
            <w:rPr>
              <w:b/>
              <w:bCs/>
              <w:sz w:val="28"/>
            </w:rPr>
            <w:t xml:space="preserve"> </w:t>
          </w:r>
          <w:r>
            <w:rPr>
              <w:b/>
              <w:bCs/>
              <w:sz w:val="28"/>
            </w:rPr>
            <w:t xml:space="preserve">FIELDWORK </w:t>
          </w:r>
          <w:r w:rsidRPr="00B15F92">
            <w:rPr>
              <w:b/>
              <w:bCs/>
              <w:sz w:val="28"/>
            </w:rPr>
            <w:t>AGREEMENT</w:t>
          </w:r>
        </w:p>
      </w:tc>
      <w:tc>
        <w:tcPr>
          <w:tcW w:w="5103" w:type="dxa"/>
          <w:shd w:val="clear" w:color="auto" w:fill="auto"/>
        </w:tcPr>
        <w:p w:rsidR="003C7BA0" w:rsidRPr="00B15F92" w:rsidRDefault="003C7BA0" w:rsidP="00ED5C2A">
          <w:pPr>
            <w:pStyle w:val="Header"/>
            <w:tabs>
              <w:tab w:val="center" w:pos="2575"/>
              <w:tab w:val="right" w:pos="5151"/>
            </w:tabs>
            <w:jc w:val="right"/>
            <w:rPr>
              <w:noProof/>
              <w:sz w:val="18"/>
              <w:lang w:val="en-US"/>
            </w:rPr>
          </w:pPr>
          <w:r>
            <w:rPr>
              <w:noProof/>
              <w:sz w:val="18"/>
              <w:lang w:val="en-US"/>
            </w:rPr>
            <w:tab/>
          </w:r>
          <w:r>
            <w:rPr>
              <w:noProof/>
              <w:sz w:val="18"/>
              <w:lang w:val="en-US"/>
            </w:rPr>
            <w:tab/>
          </w:r>
          <w:r>
            <w:rPr>
              <w:noProof/>
              <w:lang w:eastAsia="en-AU"/>
            </w:rPr>
            <w:drawing>
              <wp:anchor distT="0" distB="0" distL="114300" distR="114300" simplePos="0" relativeHeight="251659264" behindDoc="1" locked="0" layoutInCell="1" allowOverlap="1" wp14:anchorId="2F490D30" wp14:editId="208BC148">
                <wp:simplePos x="0" y="0"/>
                <wp:positionH relativeFrom="column">
                  <wp:posOffset>810895</wp:posOffset>
                </wp:positionH>
                <wp:positionV relativeFrom="paragraph">
                  <wp:posOffset>-7620</wp:posOffset>
                </wp:positionV>
                <wp:extent cx="2085975" cy="35242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BA0" w:rsidRPr="00B15F92" w:rsidRDefault="003C7BA0" w:rsidP="00ED5C2A">
          <w:pPr>
            <w:pStyle w:val="Header"/>
            <w:rPr>
              <w:sz w:val="18"/>
            </w:rPr>
          </w:pPr>
          <w:r>
            <w:rPr>
              <w:sz w:val="18"/>
            </w:rPr>
            <w:t xml:space="preserve">                            </w:t>
          </w:r>
        </w:p>
      </w:tc>
    </w:tr>
  </w:tbl>
  <w:p w:rsidR="003C7BA0" w:rsidRPr="003C7BA0" w:rsidRDefault="003C7BA0" w:rsidP="003C7BA0">
    <w:pPr>
      <w:pStyle w:val="Header"/>
      <w:tabs>
        <w:tab w:val="clear" w:pos="4153"/>
        <w:tab w:val="clear" w:pos="8306"/>
        <w:tab w:val="left" w:pos="10065"/>
      </w:tabs>
      <w:rPr>
        <w:u w:val="single"/>
      </w:rPr>
    </w:pP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6C6"/>
    <w:multiLevelType w:val="multilevel"/>
    <w:tmpl w:val="ABD0B75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943CE7"/>
    <w:multiLevelType w:val="singleLevel"/>
    <w:tmpl w:val="48AA214C"/>
    <w:lvl w:ilvl="0">
      <w:start w:val="7"/>
      <w:numFmt w:val="decimal"/>
      <w:lvlText w:val="%1."/>
      <w:lvlJc w:val="left"/>
      <w:pPr>
        <w:tabs>
          <w:tab w:val="num" w:pos="1440"/>
        </w:tabs>
        <w:ind w:left="1440" w:hanging="720"/>
      </w:pPr>
      <w:rPr>
        <w:rFonts w:hint="default"/>
      </w:rPr>
    </w:lvl>
  </w:abstractNum>
  <w:abstractNum w:abstractNumId="2" w15:restartNumberingAfterBreak="0">
    <w:nsid w:val="15A92725"/>
    <w:multiLevelType w:val="multilevel"/>
    <w:tmpl w:val="0FDE0E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1680"/>
        </w:tabs>
        <w:ind w:left="0" w:firstLine="0"/>
      </w:pPr>
      <w:rPr>
        <w:rFonts w:ascii="Arial" w:hAnsi="Arial"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79E3CAE"/>
    <w:multiLevelType w:val="multilevel"/>
    <w:tmpl w:val="A22036A4"/>
    <w:lvl w:ilvl="0">
      <w:start w:val="1"/>
      <w:numFmt w:val="decimal"/>
      <w:lvlText w:val="%1."/>
      <w:lvlJc w:val="left"/>
      <w:pPr>
        <w:tabs>
          <w:tab w:val="num" w:pos="900"/>
        </w:tabs>
        <w:ind w:left="900" w:hanging="540"/>
      </w:pPr>
      <w:rPr>
        <w:rFonts w:hint="default"/>
      </w:rPr>
    </w:lvl>
    <w:lvl w:ilvl="1">
      <w:start w:val="1"/>
      <w:numFmt w:val="decimal"/>
      <w:isLgl/>
      <w:lvlText w:val="%2.%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C0773DC"/>
    <w:multiLevelType w:val="hybridMultilevel"/>
    <w:tmpl w:val="5D285D46"/>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A065FE"/>
    <w:multiLevelType w:val="multilevel"/>
    <w:tmpl w:val="F6803D5C"/>
    <w:lvl w:ilvl="0">
      <w:start w:val="4"/>
      <w:numFmt w:val="decimal"/>
      <w:lvlText w:val="%1."/>
      <w:lvlJc w:val="left"/>
      <w:pPr>
        <w:tabs>
          <w:tab w:val="num" w:pos="502"/>
        </w:tabs>
        <w:ind w:left="502" w:hanging="360"/>
      </w:pPr>
      <w:rPr>
        <w:rFonts w:hint="default"/>
        <w:b/>
      </w:rPr>
    </w:lvl>
    <w:lvl w:ilvl="1">
      <w:start w:val="1"/>
      <w:numFmt w:val="decimal"/>
      <w:lvlText w:val="%1.%2"/>
      <w:lvlJc w:val="left"/>
      <w:pPr>
        <w:tabs>
          <w:tab w:val="num" w:pos="-31680"/>
        </w:tabs>
        <w:ind w:left="0" w:firstLine="0"/>
      </w:pPr>
      <w:rPr>
        <w:rFonts w:ascii="Arial" w:hAnsi="Arial" w:hint="default"/>
        <w:b w:val="0"/>
        <w:i w:val="0"/>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D0E2508"/>
    <w:multiLevelType w:val="multilevel"/>
    <w:tmpl w:val="AB5098E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1"/>
      <w:lvlJc w:val="left"/>
      <w:pPr>
        <w:tabs>
          <w:tab w:val="num" w:pos="-31680"/>
        </w:tabs>
        <w:ind w:left="0" w:firstLine="0"/>
      </w:pPr>
      <w:rPr>
        <w:rFonts w:ascii="Arial" w:hAnsi="Arial" w:hint="default"/>
        <w:b w:val="0"/>
        <w:i w:val="0"/>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1C10291"/>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99A7821"/>
    <w:multiLevelType w:val="hybridMultilevel"/>
    <w:tmpl w:val="0A34C7C0"/>
    <w:lvl w:ilvl="0" w:tplc="45D42FAA">
      <w:start w:val="6"/>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5A228C"/>
    <w:multiLevelType w:val="hybridMultilevel"/>
    <w:tmpl w:val="D3A28262"/>
    <w:lvl w:ilvl="0" w:tplc="7116D62E">
      <w:start w:val="1"/>
      <w:numFmt w:val="decimal"/>
      <w:pStyle w:val="Heading10ptCPA"/>
      <w:lvlText w:val="%1."/>
      <w:lvlJc w:val="left"/>
      <w:pPr>
        <w:tabs>
          <w:tab w:val="num" w:pos="900"/>
        </w:tabs>
        <w:ind w:left="900" w:hanging="540"/>
      </w:pPr>
      <w:rPr>
        <w:rFonts w:hint="default"/>
      </w:rPr>
    </w:lvl>
    <w:lvl w:ilvl="1" w:tplc="348665E4">
      <w:start w:val="1"/>
      <w:numFmt w:val="decimal"/>
      <w:isLgl/>
      <w:lvlText w:val="%2.%2"/>
      <w:lvlJc w:val="left"/>
      <w:pPr>
        <w:tabs>
          <w:tab w:val="num" w:pos="900"/>
        </w:tabs>
        <w:ind w:left="900" w:hanging="540"/>
      </w:pPr>
      <w:rPr>
        <w:rFonts w:hint="default"/>
      </w:rPr>
    </w:lvl>
    <w:lvl w:ilvl="2" w:tplc="3B548924">
      <w:numFmt w:val="none"/>
      <w:lvlText w:val=""/>
      <w:lvlJc w:val="left"/>
      <w:pPr>
        <w:tabs>
          <w:tab w:val="num" w:pos="360"/>
        </w:tabs>
      </w:pPr>
    </w:lvl>
    <w:lvl w:ilvl="3" w:tplc="A8A67902">
      <w:numFmt w:val="none"/>
      <w:lvlText w:val=""/>
      <w:lvlJc w:val="left"/>
      <w:pPr>
        <w:tabs>
          <w:tab w:val="num" w:pos="360"/>
        </w:tabs>
      </w:pPr>
    </w:lvl>
    <w:lvl w:ilvl="4" w:tplc="CD8628D8">
      <w:numFmt w:val="none"/>
      <w:lvlText w:val=""/>
      <w:lvlJc w:val="left"/>
      <w:pPr>
        <w:tabs>
          <w:tab w:val="num" w:pos="360"/>
        </w:tabs>
      </w:pPr>
    </w:lvl>
    <w:lvl w:ilvl="5" w:tplc="4498FD0A">
      <w:numFmt w:val="none"/>
      <w:lvlText w:val=""/>
      <w:lvlJc w:val="left"/>
      <w:pPr>
        <w:tabs>
          <w:tab w:val="num" w:pos="360"/>
        </w:tabs>
      </w:pPr>
    </w:lvl>
    <w:lvl w:ilvl="6" w:tplc="EC40D7C8">
      <w:numFmt w:val="none"/>
      <w:lvlText w:val=""/>
      <w:lvlJc w:val="left"/>
      <w:pPr>
        <w:tabs>
          <w:tab w:val="num" w:pos="360"/>
        </w:tabs>
      </w:pPr>
    </w:lvl>
    <w:lvl w:ilvl="7" w:tplc="C838B59E">
      <w:numFmt w:val="none"/>
      <w:lvlText w:val=""/>
      <w:lvlJc w:val="left"/>
      <w:pPr>
        <w:tabs>
          <w:tab w:val="num" w:pos="360"/>
        </w:tabs>
      </w:pPr>
    </w:lvl>
    <w:lvl w:ilvl="8" w:tplc="E4A2C7A4">
      <w:numFmt w:val="none"/>
      <w:lvlText w:val=""/>
      <w:lvlJc w:val="left"/>
      <w:pPr>
        <w:tabs>
          <w:tab w:val="num" w:pos="360"/>
        </w:tabs>
      </w:pPr>
    </w:lvl>
  </w:abstractNum>
  <w:abstractNum w:abstractNumId="10" w15:restartNumberingAfterBreak="0">
    <w:nsid w:val="3CB22839"/>
    <w:multiLevelType w:val="hybridMultilevel"/>
    <w:tmpl w:val="2AAED47E"/>
    <w:lvl w:ilvl="0" w:tplc="69CE8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A69A6"/>
    <w:multiLevelType w:val="multilevel"/>
    <w:tmpl w:val="F05A6DC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B16A1F"/>
    <w:multiLevelType w:val="hybridMultilevel"/>
    <w:tmpl w:val="490EECB4"/>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9CA7BCC"/>
    <w:multiLevelType w:val="multilevel"/>
    <w:tmpl w:val="1062F3B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4ADC19D7"/>
    <w:multiLevelType w:val="multilevel"/>
    <w:tmpl w:val="1A3A8DE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9F240F"/>
    <w:multiLevelType w:val="multilevel"/>
    <w:tmpl w:val="29AC09B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1F22B0"/>
    <w:multiLevelType w:val="multilevel"/>
    <w:tmpl w:val="BC98AC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AE093B"/>
    <w:multiLevelType w:val="multilevel"/>
    <w:tmpl w:val="8D7A1E14"/>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1440"/>
        </w:tabs>
        <w:ind w:left="1440" w:hanging="720"/>
      </w:pPr>
      <w:rPr>
        <w:rFonts w:ascii="Arial" w:hAnsi="Aria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C9D3CDF"/>
    <w:multiLevelType w:val="multilevel"/>
    <w:tmpl w:val="244E2D34"/>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31680"/>
        </w:tabs>
        <w:ind w:left="0" w:firstLine="0"/>
      </w:pPr>
      <w:rPr>
        <w:rFonts w:ascii="Arial" w:hAnsi="Aria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F944BD8"/>
    <w:multiLevelType w:val="singleLevel"/>
    <w:tmpl w:val="48AA214C"/>
    <w:lvl w:ilvl="0">
      <w:start w:val="7"/>
      <w:numFmt w:val="decimal"/>
      <w:lvlText w:val="%1."/>
      <w:lvlJc w:val="left"/>
      <w:pPr>
        <w:tabs>
          <w:tab w:val="num" w:pos="1440"/>
        </w:tabs>
        <w:ind w:left="1440" w:hanging="720"/>
      </w:pPr>
      <w:rPr>
        <w:rFonts w:hint="default"/>
      </w:rPr>
    </w:lvl>
  </w:abstractNum>
  <w:abstractNum w:abstractNumId="20" w15:restartNumberingAfterBreak="0">
    <w:nsid w:val="780A6179"/>
    <w:multiLevelType w:val="hybridMultilevel"/>
    <w:tmpl w:val="7E78285A"/>
    <w:lvl w:ilvl="0" w:tplc="EF58C5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566617"/>
    <w:multiLevelType w:val="hybridMultilevel"/>
    <w:tmpl w:val="B45495B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9"/>
  </w:num>
  <w:num w:numId="4">
    <w:abstractNumId w:val="15"/>
  </w:num>
  <w:num w:numId="5">
    <w:abstractNumId w:val="21"/>
  </w:num>
  <w:num w:numId="6">
    <w:abstractNumId w:val="9"/>
  </w:num>
  <w:num w:numId="7">
    <w:abstractNumId w:val="6"/>
  </w:num>
  <w:num w:numId="8">
    <w:abstractNumId w:val="17"/>
  </w:num>
  <w:num w:numId="9">
    <w:abstractNumId w:val="11"/>
  </w:num>
  <w:num w:numId="10">
    <w:abstractNumId w:val="16"/>
  </w:num>
  <w:num w:numId="11">
    <w:abstractNumId w:val="3"/>
  </w:num>
  <w:num w:numId="12">
    <w:abstractNumId w:val="5"/>
  </w:num>
  <w:num w:numId="13">
    <w:abstractNumId w:val="18"/>
  </w:num>
  <w:num w:numId="14">
    <w:abstractNumId w:val="2"/>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0"/>
  </w:num>
  <w:num w:numId="24">
    <w:abstractNumId w:val="9"/>
  </w:num>
  <w:num w:numId="25">
    <w:abstractNumId w:val="8"/>
  </w:num>
  <w:num w:numId="26">
    <w:abstractNumId w:val="14"/>
  </w:num>
  <w:num w:numId="27">
    <w:abstractNumId w:val="12"/>
  </w:num>
  <w:num w:numId="28">
    <w:abstractNumId w:val="4"/>
  </w:num>
  <w:num w:numId="29">
    <w:abstractNumId w:val="13"/>
  </w:num>
  <w:num w:numId="30">
    <w:abstractNumId w:val="20"/>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7B"/>
    <w:rsid w:val="00003181"/>
    <w:rsid w:val="00021547"/>
    <w:rsid w:val="00022492"/>
    <w:rsid w:val="0004112F"/>
    <w:rsid w:val="00050E51"/>
    <w:rsid w:val="00054B3B"/>
    <w:rsid w:val="00073265"/>
    <w:rsid w:val="0007386D"/>
    <w:rsid w:val="00076C6B"/>
    <w:rsid w:val="000B36EA"/>
    <w:rsid w:val="000D1A91"/>
    <w:rsid w:val="000D59A7"/>
    <w:rsid w:val="000F794A"/>
    <w:rsid w:val="00104E8A"/>
    <w:rsid w:val="00113F46"/>
    <w:rsid w:val="001306CF"/>
    <w:rsid w:val="001359D5"/>
    <w:rsid w:val="001451B3"/>
    <w:rsid w:val="0015561D"/>
    <w:rsid w:val="001561F6"/>
    <w:rsid w:val="001927DC"/>
    <w:rsid w:val="00195142"/>
    <w:rsid w:val="001A0D70"/>
    <w:rsid w:val="001A3AB1"/>
    <w:rsid w:val="001D0C8B"/>
    <w:rsid w:val="001D77F7"/>
    <w:rsid w:val="00230BFC"/>
    <w:rsid w:val="00232A9B"/>
    <w:rsid w:val="00237492"/>
    <w:rsid w:val="00251D1D"/>
    <w:rsid w:val="0025347E"/>
    <w:rsid w:val="0025374E"/>
    <w:rsid w:val="002739F3"/>
    <w:rsid w:val="00276F8D"/>
    <w:rsid w:val="00296E16"/>
    <w:rsid w:val="002A076C"/>
    <w:rsid w:val="002C0B02"/>
    <w:rsid w:val="002C4A3E"/>
    <w:rsid w:val="002C5A7B"/>
    <w:rsid w:val="002D3E01"/>
    <w:rsid w:val="002D4689"/>
    <w:rsid w:val="002E1FDA"/>
    <w:rsid w:val="002F0E54"/>
    <w:rsid w:val="002F21E5"/>
    <w:rsid w:val="003225B3"/>
    <w:rsid w:val="003340BF"/>
    <w:rsid w:val="00350BB5"/>
    <w:rsid w:val="00357B0A"/>
    <w:rsid w:val="00370CA8"/>
    <w:rsid w:val="00382337"/>
    <w:rsid w:val="003C481B"/>
    <w:rsid w:val="003C7037"/>
    <w:rsid w:val="003C7BA0"/>
    <w:rsid w:val="003D4DD6"/>
    <w:rsid w:val="003D5645"/>
    <w:rsid w:val="003E4B6E"/>
    <w:rsid w:val="003F3CD5"/>
    <w:rsid w:val="00424FE0"/>
    <w:rsid w:val="00431A34"/>
    <w:rsid w:val="004442B4"/>
    <w:rsid w:val="00486260"/>
    <w:rsid w:val="004C4E5E"/>
    <w:rsid w:val="004C5588"/>
    <w:rsid w:val="004E21FD"/>
    <w:rsid w:val="0050020C"/>
    <w:rsid w:val="00552047"/>
    <w:rsid w:val="00575CDA"/>
    <w:rsid w:val="0058524B"/>
    <w:rsid w:val="005934B0"/>
    <w:rsid w:val="005A64E1"/>
    <w:rsid w:val="005E0255"/>
    <w:rsid w:val="005F2851"/>
    <w:rsid w:val="005F5F08"/>
    <w:rsid w:val="00601460"/>
    <w:rsid w:val="00604764"/>
    <w:rsid w:val="00607C18"/>
    <w:rsid w:val="006165CA"/>
    <w:rsid w:val="00631F3A"/>
    <w:rsid w:val="00663BBB"/>
    <w:rsid w:val="00667731"/>
    <w:rsid w:val="006A5AC3"/>
    <w:rsid w:val="006B3CF5"/>
    <w:rsid w:val="006B4336"/>
    <w:rsid w:val="006E182E"/>
    <w:rsid w:val="006E523C"/>
    <w:rsid w:val="00723B6A"/>
    <w:rsid w:val="00742627"/>
    <w:rsid w:val="00747055"/>
    <w:rsid w:val="00751405"/>
    <w:rsid w:val="007866B8"/>
    <w:rsid w:val="007969AA"/>
    <w:rsid w:val="007A15D3"/>
    <w:rsid w:val="007B7F2E"/>
    <w:rsid w:val="007C3CFB"/>
    <w:rsid w:val="007D1F96"/>
    <w:rsid w:val="007F1127"/>
    <w:rsid w:val="00840A6C"/>
    <w:rsid w:val="00843A89"/>
    <w:rsid w:val="00845023"/>
    <w:rsid w:val="00855783"/>
    <w:rsid w:val="00860696"/>
    <w:rsid w:val="00861006"/>
    <w:rsid w:val="0086416D"/>
    <w:rsid w:val="00883A08"/>
    <w:rsid w:val="00884497"/>
    <w:rsid w:val="00891060"/>
    <w:rsid w:val="00895FC1"/>
    <w:rsid w:val="008A3773"/>
    <w:rsid w:val="008A76A6"/>
    <w:rsid w:val="008B0E05"/>
    <w:rsid w:val="008C127C"/>
    <w:rsid w:val="008C6229"/>
    <w:rsid w:val="008C726C"/>
    <w:rsid w:val="00901FCF"/>
    <w:rsid w:val="00906D85"/>
    <w:rsid w:val="009137D5"/>
    <w:rsid w:val="0092005E"/>
    <w:rsid w:val="00927C0D"/>
    <w:rsid w:val="00960833"/>
    <w:rsid w:val="00974E0A"/>
    <w:rsid w:val="009C1CA3"/>
    <w:rsid w:val="009C641F"/>
    <w:rsid w:val="009D54F4"/>
    <w:rsid w:val="00A056CD"/>
    <w:rsid w:val="00A06306"/>
    <w:rsid w:val="00A304D0"/>
    <w:rsid w:val="00A44207"/>
    <w:rsid w:val="00A57132"/>
    <w:rsid w:val="00A6034F"/>
    <w:rsid w:val="00A656BD"/>
    <w:rsid w:val="00A70065"/>
    <w:rsid w:val="00A80790"/>
    <w:rsid w:val="00AA7618"/>
    <w:rsid w:val="00AB1B61"/>
    <w:rsid w:val="00AB430D"/>
    <w:rsid w:val="00AB70FF"/>
    <w:rsid w:val="00AD5ADC"/>
    <w:rsid w:val="00B13B66"/>
    <w:rsid w:val="00B15F92"/>
    <w:rsid w:val="00B22BE9"/>
    <w:rsid w:val="00B41DAD"/>
    <w:rsid w:val="00B5111E"/>
    <w:rsid w:val="00B533D8"/>
    <w:rsid w:val="00B7322B"/>
    <w:rsid w:val="00B81B7E"/>
    <w:rsid w:val="00BA4482"/>
    <w:rsid w:val="00BB4C51"/>
    <w:rsid w:val="00BC1ADF"/>
    <w:rsid w:val="00BC3D2D"/>
    <w:rsid w:val="00BD2D64"/>
    <w:rsid w:val="00BD7106"/>
    <w:rsid w:val="00BD7ACA"/>
    <w:rsid w:val="00C26E0F"/>
    <w:rsid w:val="00C275B2"/>
    <w:rsid w:val="00C4761A"/>
    <w:rsid w:val="00C51508"/>
    <w:rsid w:val="00C51952"/>
    <w:rsid w:val="00C5764B"/>
    <w:rsid w:val="00C77343"/>
    <w:rsid w:val="00C86DD2"/>
    <w:rsid w:val="00C91E40"/>
    <w:rsid w:val="00CB66FF"/>
    <w:rsid w:val="00CD071E"/>
    <w:rsid w:val="00CD51CF"/>
    <w:rsid w:val="00CD53B3"/>
    <w:rsid w:val="00CD5628"/>
    <w:rsid w:val="00D3037E"/>
    <w:rsid w:val="00D304BC"/>
    <w:rsid w:val="00D312BA"/>
    <w:rsid w:val="00D414B7"/>
    <w:rsid w:val="00D76652"/>
    <w:rsid w:val="00D96F63"/>
    <w:rsid w:val="00DC445C"/>
    <w:rsid w:val="00DD74CC"/>
    <w:rsid w:val="00DE1E40"/>
    <w:rsid w:val="00DF3BEC"/>
    <w:rsid w:val="00E0656A"/>
    <w:rsid w:val="00E16BB6"/>
    <w:rsid w:val="00E319B1"/>
    <w:rsid w:val="00E57769"/>
    <w:rsid w:val="00E63D45"/>
    <w:rsid w:val="00E66628"/>
    <w:rsid w:val="00E75A77"/>
    <w:rsid w:val="00E832B3"/>
    <w:rsid w:val="00E93E26"/>
    <w:rsid w:val="00EB1338"/>
    <w:rsid w:val="00EB1D1A"/>
    <w:rsid w:val="00EB5492"/>
    <w:rsid w:val="00ED02CD"/>
    <w:rsid w:val="00EE317F"/>
    <w:rsid w:val="00EF0633"/>
    <w:rsid w:val="00F03F88"/>
    <w:rsid w:val="00F10384"/>
    <w:rsid w:val="00F12EA4"/>
    <w:rsid w:val="00F206F6"/>
    <w:rsid w:val="00F22DC9"/>
    <w:rsid w:val="00F232B4"/>
    <w:rsid w:val="00F320C8"/>
    <w:rsid w:val="00F544CA"/>
    <w:rsid w:val="00F55FAD"/>
    <w:rsid w:val="00F82AF6"/>
    <w:rsid w:val="00F97623"/>
    <w:rsid w:val="00FA2927"/>
    <w:rsid w:val="00FC0982"/>
    <w:rsid w:val="00FC468B"/>
    <w:rsid w:val="00FD65EF"/>
    <w:rsid w:val="00FF55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291B1"/>
  <w15:docId w15:val="{8CAED518-5084-4181-983A-F1D13914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200" w:lineRule="exact"/>
      <w:ind w:left="720" w:hanging="720"/>
      <w:outlineLvl w:val="1"/>
    </w:pPr>
    <w:rPr>
      <w:b/>
      <w:bCs/>
      <w:caps/>
      <w:sz w:val="21"/>
    </w:rPr>
  </w:style>
  <w:style w:type="paragraph" w:styleId="Heading3">
    <w:name w:val="heading 3"/>
    <w:basedOn w:val="Normal"/>
    <w:next w:val="Normal"/>
    <w:qFormat/>
    <w:pPr>
      <w:keepNext/>
      <w:outlineLvl w:val="2"/>
    </w:pPr>
    <w:rPr>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20" w:hanging="720"/>
      <w:jc w:val="both"/>
    </w:pPr>
  </w:style>
  <w:style w:type="paragraph" w:styleId="BodyTextIndent3">
    <w:name w:val="Body Text Indent 3"/>
    <w:basedOn w:val="Normal"/>
    <w:pPr>
      <w:ind w:left="720" w:hanging="720"/>
      <w:jc w:val="both"/>
    </w:pPr>
    <w:rPr>
      <w:sz w:val="22"/>
    </w:rPr>
  </w:style>
  <w:style w:type="paragraph" w:styleId="BodyText">
    <w:name w:val="Body Text"/>
    <w:basedOn w:val="Normal"/>
    <w:link w:val="BodyTextChar"/>
    <w:pPr>
      <w:jc w:val="both"/>
    </w:pPr>
    <w:rPr>
      <w:sz w:val="22"/>
    </w:rPr>
  </w:style>
  <w:style w:type="paragraph" w:styleId="BodyText2">
    <w:name w:val="Body Text 2"/>
    <w:basedOn w:val="Normal"/>
    <w:rPr>
      <w:sz w:val="22"/>
    </w:rPr>
  </w:style>
  <w:style w:type="paragraph" w:styleId="BodyText3">
    <w:name w:val="Body Text 3"/>
    <w:basedOn w:val="Normal"/>
    <w:link w:val="BodyText3Char"/>
    <w:pPr>
      <w:jc w:val="both"/>
    </w:pPr>
    <w:rPr>
      <w:sz w:val="20"/>
    </w:rPr>
  </w:style>
  <w:style w:type="paragraph" w:styleId="BlockText">
    <w:name w:val="Block Text"/>
    <w:basedOn w:val="Normal"/>
    <w:pPr>
      <w:spacing w:before="60" w:line="200" w:lineRule="exact"/>
      <w:ind w:left="540" w:right="13" w:hanging="540"/>
    </w:pPr>
    <w:rPr>
      <w:b/>
      <w:caps/>
      <w:sz w:val="21"/>
    </w:rPr>
  </w:style>
  <w:style w:type="paragraph" w:customStyle="1" w:styleId="Heading10ptCPA">
    <w:name w:val="Heading 10pt CPA"/>
    <w:basedOn w:val="Normal"/>
    <w:rsid w:val="0050020C"/>
    <w:pPr>
      <w:numPr>
        <w:numId w:val="6"/>
      </w:numPr>
      <w:spacing w:line="200" w:lineRule="exact"/>
    </w:pPr>
    <w:rPr>
      <w:b/>
      <w:sz w:val="20"/>
    </w:rPr>
  </w:style>
  <w:style w:type="paragraph" w:customStyle="1" w:styleId="StyleHeading10ptCPABefore3pt">
    <w:name w:val="Style Heading 10pt CPA + Before:  3 pt"/>
    <w:basedOn w:val="Heading10ptCPA"/>
    <w:rsid w:val="0050020C"/>
    <w:pPr>
      <w:spacing w:before="60"/>
    </w:pPr>
    <w:rPr>
      <w:bCs/>
    </w:rPr>
  </w:style>
  <w:style w:type="paragraph" w:customStyle="1" w:styleId="StyleHeading10ptCPABefore6pt">
    <w:name w:val="Style Heading 10pt CPA + Before:  6 pt"/>
    <w:basedOn w:val="Heading10ptCPA"/>
    <w:rsid w:val="0050020C"/>
    <w:pPr>
      <w:spacing w:before="120"/>
      <w:ind w:left="547" w:hanging="547"/>
    </w:pPr>
    <w:rPr>
      <w:bCs/>
    </w:rPr>
  </w:style>
  <w:style w:type="paragraph" w:styleId="BalloonText">
    <w:name w:val="Balloon Text"/>
    <w:basedOn w:val="Normal"/>
    <w:semiHidden/>
    <w:rsid w:val="00855783"/>
    <w:rPr>
      <w:rFonts w:ascii="Tahoma" w:hAnsi="Tahoma" w:cs="Tahoma"/>
      <w:sz w:val="16"/>
      <w:szCs w:val="16"/>
    </w:rPr>
  </w:style>
  <w:style w:type="table" w:styleId="TableGrid">
    <w:name w:val="Table Grid"/>
    <w:basedOn w:val="TableNormal"/>
    <w:rsid w:val="0027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D76652"/>
    <w:rPr>
      <w:rFonts w:ascii="Arial" w:hAnsi="Arial"/>
      <w:sz w:val="24"/>
      <w:lang w:val="en-AU" w:eastAsia="en-US" w:bidi="ar-SA"/>
    </w:rPr>
  </w:style>
  <w:style w:type="character" w:styleId="CommentReference">
    <w:name w:val="annotation reference"/>
    <w:basedOn w:val="DefaultParagraphFont"/>
    <w:rsid w:val="00BC1ADF"/>
    <w:rPr>
      <w:sz w:val="16"/>
      <w:szCs w:val="16"/>
    </w:rPr>
  </w:style>
  <w:style w:type="paragraph" w:styleId="CommentText">
    <w:name w:val="annotation text"/>
    <w:basedOn w:val="Normal"/>
    <w:link w:val="CommentTextChar"/>
    <w:rsid w:val="00BC1ADF"/>
    <w:rPr>
      <w:sz w:val="20"/>
    </w:rPr>
  </w:style>
  <w:style w:type="character" w:customStyle="1" w:styleId="CommentTextChar">
    <w:name w:val="Comment Text Char"/>
    <w:basedOn w:val="DefaultParagraphFont"/>
    <w:link w:val="CommentText"/>
    <w:rsid w:val="00BC1ADF"/>
    <w:rPr>
      <w:rFonts w:ascii="Arial" w:hAnsi="Arial"/>
      <w:lang w:eastAsia="en-US"/>
    </w:rPr>
  </w:style>
  <w:style w:type="paragraph" w:styleId="CommentSubject">
    <w:name w:val="annotation subject"/>
    <w:basedOn w:val="CommentText"/>
    <w:next w:val="CommentText"/>
    <w:link w:val="CommentSubjectChar"/>
    <w:rsid w:val="00BC1ADF"/>
    <w:rPr>
      <w:b/>
      <w:bCs/>
    </w:rPr>
  </w:style>
  <w:style w:type="character" w:customStyle="1" w:styleId="CommentSubjectChar">
    <w:name w:val="Comment Subject Char"/>
    <w:basedOn w:val="CommentTextChar"/>
    <w:link w:val="CommentSubject"/>
    <w:rsid w:val="00BC1ADF"/>
    <w:rPr>
      <w:rFonts w:ascii="Arial" w:hAnsi="Arial"/>
      <w:b/>
      <w:bCs/>
      <w:lang w:eastAsia="en-US"/>
    </w:rPr>
  </w:style>
  <w:style w:type="character" w:customStyle="1" w:styleId="BodyText3Char">
    <w:name w:val="Body Text 3 Char"/>
    <w:link w:val="BodyText3"/>
    <w:locked/>
    <w:rsid w:val="003E4B6E"/>
    <w:rPr>
      <w:rFonts w:ascii="Arial" w:hAnsi="Arial"/>
      <w:lang w:eastAsia="en-US"/>
    </w:rPr>
  </w:style>
  <w:style w:type="paragraph" w:styleId="NoSpacing">
    <w:name w:val="No Spacing"/>
    <w:uiPriority w:val="1"/>
    <w:qFormat/>
    <w:rsid w:val="006E523C"/>
    <w:rPr>
      <w:rFonts w:ascii="Arial" w:hAnsi="Arial"/>
      <w:sz w:val="24"/>
      <w:lang w:eastAsia="en-US"/>
    </w:rPr>
  </w:style>
  <w:style w:type="character" w:customStyle="1" w:styleId="BodyTextChar">
    <w:name w:val="Body Text Char"/>
    <w:link w:val="BodyText"/>
    <w:locked/>
    <w:rsid w:val="00431A34"/>
    <w:rPr>
      <w:rFonts w:ascii="Arial" w:hAnsi="Arial"/>
      <w:sz w:val="22"/>
      <w:lang w:eastAsia="en-US"/>
    </w:rPr>
  </w:style>
  <w:style w:type="paragraph" w:styleId="ListParagraph">
    <w:name w:val="List Paragraph"/>
    <w:basedOn w:val="Normal"/>
    <w:uiPriority w:val="34"/>
    <w:qFormat/>
    <w:rsid w:val="006B4336"/>
    <w:pPr>
      <w:ind w:left="720"/>
      <w:contextualSpacing/>
    </w:pPr>
  </w:style>
  <w:style w:type="character" w:styleId="Hyperlink">
    <w:name w:val="Hyperlink"/>
    <w:basedOn w:val="DefaultParagraphFont"/>
    <w:uiPriority w:val="99"/>
    <w:semiHidden/>
    <w:unhideWhenUsed/>
    <w:rsid w:val="00CB66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rmationmanagement.curtin.edu.au/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as at</vt:lpstr>
    </vt:vector>
  </TitlesOfParts>
  <Company>Curtin University</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at</dc:title>
  <dc:creator>Linda Lilly</dc:creator>
  <dc:description>Clinical Practice Agmt</dc:description>
  <cp:lastModifiedBy>Evelyn Whitfield</cp:lastModifiedBy>
  <cp:revision>3</cp:revision>
  <cp:lastPrinted>2015-05-19T04:16:00Z</cp:lastPrinted>
  <dcterms:created xsi:type="dcterms:W3CDTF">2018-10-03T00:47:00Z</dcterms:created>
  <dcterms:modified xsi:type="dcterms:W3CDTF">2018-10-03T00:53:00Z</dcterms:modified>
</cp:coreProperties>
</file>